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C06" w:rsidRDefault="00201392">
      <w:pPr>
        <w:snapToGrid w:val="0"/>
        <w:spacing w:line="60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</w:t>
      </w:r>
      <w:r>
        <w:rPr>
          <w:rFonts w:ascii="仿宋" w:eastAsia="仿宋" w:hAnsi="仿宋" w:cs="仿宋" w:hint="eastAsia"/>
          <w:sz w:val="32"/>
          <w:szCs w:val="32"/>
        </w:rPr>
        <w:t>件</w:t>
      </w:r>
      <w:r w:rsidR="001E02E9">
        <w:rPr>
          <w:rFonts w:ascii="仿宋" w:eastAsia="仿宋" w:hAnsi="仿宋" w:cs="仿宋"/>
          <w:sz w:val="32"/>
          <w:szCs w:val="32"/>
        </w:rPr>
        <w:t>3</w:t>
      </w:r>
      <w:r w:rsidR="001E02E9">
        <w:rPr>
          <w:rFonts w:ascii="仿宋" w:eastAsia="仿宋" w:hAnsi="仿宋" w:cs="仿宋" w:hint="eastAsia"/>
          <w:sz w:val="32"/>
          <w:szCs w:val="32"/>
        </w:rPr>
        <w:t>：</w:t>
      </w:r>
      <w:bookmarkStart w:id="0" w:name="_GoBack"/>
      <w:bookmarkEnd w:id="0"/>
    </w:p>
    <w:p w:rsidR="002A7C06" w:rsidRDefault="00201392">
      <w:pPr>
        <w:jc w:val="center"/>
        <w:rPr>
          <w:rFonts w:hAnsi="宋体"/>
          <w:b/>
          <w:sz w:val="36"/>
          <w:szCs w:val="36"/>
        </w:rPr>
      </w:pPr>
      <w:r>
        <w:rPr>
          <w:rFonts w:hAnsi="宋体" w:hint="eastAsia"/>
          <w:b/>
          <w:sz w:val="36"/>
          <w:szCs w:val="36"/>
        </w:rPr>
        <w:t>博士后科研流动站评估指标</w:t>
      </w:r>
    </w:p>
    <w:p w:rsidR="002A7C06" w:rsidRDefault="00201392">
      <w:pPr>
        <w:jc w:val="center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（</w:t>
      </w:r>
      <w:r>
        <w:rPr>
          <w:rFonts w:hAnsi="宋体" w:hint="eastAsia"/>
          <w:sz w:val="28"/>
          <w:szCs w:val="28"/>
        </w:rPr>
        <w:t>2020</w:t>
      </w:r>
      <w:r>
        <w:rPr>
          <w:rFonts w:hAnsi="宋体" w:hint="eastAsia"/>
          <w:sz w:val="28"/>
          <w:szCs w:val="28"/>
        </w:rPr>
        <w:t>年综合评估）</w:t>
      </w:r>
      <w:r>
        <w:rPr>
          <w:rFonts w:hAnsi="宋体" w:hint="eastAsia"/>
          <w:sz w:val="28"/>
          <w:szCs w:val="28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4388"/>
        <w:gridCol w:w="2041"/>
      </w:tblGrid>
      <w:tr w:rsidR="002A7C06">
        <w:trPr>
          <w:cantSplit/>
          <w:trHeight w:val="20"/>
        </w:trPr>
        <w:tc>
          <w:tcPr>
            <w:tcW w:w="959" w:type="dxa"/>
            <w:vAlign w:val="center"/>
          </w:tcPr>
          <w:p w:rsidR="002A7C06" w:rsidRDefault="00201392"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lang w:val="zh-CN"/>
              </w:rPr>
              <w:t>一级</w:t>
            </w:r>
          </w:p>
          <w:p w:rsidR="002A7C06" w:rsidRDefault="00201392"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lang w:val="zh-CN"/>
              </w:rPr>
              <w:t>指标</w:t>
            </w:r>
          </w:p>
        </w:tc>
        <w:tc>
          <w:tcPr>
            <w:tcW w:w="1134" w:type="dxa"/>
            <w:vAlign w:val="center"/>
          </w:tcPr>
          <w:p w:rsidR="002A7C06" w:rsidRDefault="00201392"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lang w:val="zh-CN"/>
              </w:rPr>
              <w:t>二级</w:t>
            </w:r>
          </w:p>
          <w:p w:rsidR="002A7C06" w:rsidRDefault="00201392"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lang w:val="zh-CN"/>
              </w:rPr>
              <w:t>指标</w:t>
            </w:r>
          </w:p>
        </w:tc>
        <w:tc>
          <w:tcPr>
            <w:tcW w:w="4388" w:type="dxa"/>
            <w:vAlign w:val="center"/>
          </w:tcPr>
          <w:p w:rsidR="002A7C06" w:rsidRDefault="00201392"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lang w:val="zh-CN"/>
              </w:rPr>
              <w:t>三级指标</w:t>
            </w:r>
          </w:p>
        </w:tc>
        <w:tc>
          <w:tcPr>
            <w:tcW w:w="2041" w:type="dxa"/>
            <w:vAlign w:val="center"/>
          </w:tcPr>
          <w:p w:rsidR="002A7C06" w:rsidRDefault="00201392"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lang w:val="zh-CN"/>
              </w:rPr>
              <w:t>数据采集方式</w:t>
            </w:r>
          </w:p>
        </w:tc>
      </w:tr>
      <w:tr w:rsidR="002A7C06">
        <w:trPr>
          <w:cantSplit/>
          <w:trHeight w:val="2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2A7C06" w:rsidRDefault="00201392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1.</w:t>
            </w:r>
            <w:r>
              <w:rPr>
                <w:rFonts w:ascii="宋体" w:hAnsi="宋体" w:hint="eastAsia"/>
                <w:kern w:val="0"/>
                <w:sz w:val="24"/>
              </w:rPr>
              <w:t>基础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建设</w:t>
            </w:r>
          </w:p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A7C06" w:rsidRDefault="0020139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1-1</w:t>
            </w:r>
            <w:r>
              <w:rPr>
                <w:rFonts w:ascii="宋体" w:hAnsi="宋体" w:hint="eastAsia"/>
                <w:sz w:val="24"/>
              </w:rPr>
              <w:t>科研环境</w:t>
            </w:r>
          </w:p>
        </w:tc>
        <w:tc>
          <w:tcPr>
            <w:tcW w:w="4388" w:type="dxa"/>
            <w:vAlign w:val="center"/>
          </w:tcPr>
          <w:p w:rsidR="002A7C06" w:rsidRDefault="00201392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val="zh-CN"/>
              </w:rPr>
              <w:fldChar w:fldCharType="begin"/>
            </w:r>
            <w:r>
              <w:rPr>
                <w:rFonts w:ascii="宋体" w:hAnsi="宋体"/>
                <w:kern w:val="0"/>
                <w:sz w:val="24"/>
                <w:lang w:val="zh-CN"/>
              </w:rPr>
              <w:instrText xml:space="preserve"> </w:instrTex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instrText>= 1 \* GB3</w:instrText>
            </w:r>
            <w:r>
              <w:rPr>
                <w:rFonts w:ascii="宋体" w:hAnsi="宋体"/>
                <w:kern w:val="0"/>
                <w:sz w:val="24"/>
                <w:lang w:val="zh-CN"/>
              </w:rPr>
              <w:instrText xml:space="preserve"> </w:instrText>
            </w:r>
            <w:r>
              <w:rPr>
                <w:rFonts w:ascii="宋体" w:hAnsi="宋体"/>
                <w:kern w:val="0"/>
                <w:sz w:val="24"/>
                <w:lang w:val="zh-CN"/>
              </w:rPr>
              <w:fldChar w:fldCharType="separate"/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①</w:t>
            </w:r>
            <w:r>
              <w:rPr>
                <w:rFonts w:ascii="宋体" w:hAnsi="宋体"/>
                <w:kern w:val="0"/>
                <w:sz w:val="24"/>
                <w:lang w:val="zh-CN"/>
              </w:rPr>
              <w:fldChar w:fldCharType="end"/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硬件条件建设情况</w:t>
            </w:r>
          </w:p>
        </w:tc>
        <w:tc>
          <w:tcPr>
            <w:tcW w:w="2041" w:type="dxa"/>
            <w:vMerge w:val="restart"/>
            <w:vAlign w:val="center"/>
          </w:tcPr>
          <w:p w:rsidR="002A7C06" w:rsidRDefault="00201392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kern w:val="0"/>
                <w:sz w:val="24"/>
                <w:lang w:val="zh-CN"/>
              </w:rPr>
              <w:t>流动站在线填报；博士后人员、博士后合作导师调查问卷</w:t>
            </w:r>
          </w:p>
        </w:tc>
      </w:tr>
      <w:tr w:rsidR="002A7C06">
        <w:trPr>
          <w:cantSplit/>
          <w:trHeight w:val="20"/>
        </w:trPr>
        <w:tc>
          <w:tcPr>
            <w:tcW w:w="959" w:type="dxa"/>
            <w:vMerge/>
            <w:shd w:val="clear" w:color="auto" w:fill="auto"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88" w:type="dxa"/>
            <w:vAlign w:val="center"/>
          </w:tcPr>
          <w:p w:rsidR="002A7C06" w:rsidRDefault="00201392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②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科研团队建设情况</w:t>
            </w:r>
          </w:p>
        </w:tc>
        <w:tc>
          <w:tcPr>
            <w:tcW w:w="2041" w:type="dxa"/>
            <w:vMerge/>
            <w:vAlign w:val="center"/>
          </w:tcPr>
          <w:p w:rsidR="002A7C06" w:rsidRDefault="002A7C0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A7C06">
        <w:trPr>
          <w:cantSplit/>
          <w:trHeight w:val="20"/>
        </w:trPr>
        <w:tc>
          <w:tcPr>
            <w:tcW w:w="959" w:type="dxa"/>
            <w:vMerge/>
            <w:shd w:val="clear" w:color="auto" w:fill="auto"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88" w:type="dxa"/>
            <w:vAlign w:val="center"/>
          </w:tcPr>
          <w:p w:rsidR="002A7C06" w:rsidRDefault="00201392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kern w:val="0"/>
                <w:sz w:val="24"/>
                <w:lang w:val="zh-CN"/>
              </w:rPr>
              <w:t>③为博士后提供的科研经费是否充足</w:t>
            </w:r>
          </w:p>
        </w:tc>
        <w:tc>
          <w:tcPr>
            <w:tcW w:w="2041" w:type="dxa"/>
            <w:vMerge/>
            <w:vAlign w:val="center"/>
          </w:tcPr>
          <w:p w:rsidR="002A7C06" w:rsidRDefault="002A7C06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  <w:lang w:val="zh-CN"/>
              </w:rPr>
            </w:pPr>
          </w:p>
        </w:tc>
      </w:tr>
      <w:tr w:rsidR="002A7C06">
        <w:trPr>
          <w:cantSplit/>
          <w:trHeight w:val="20"/>
        </w:trPr>
        <w:tc>
          <w:tcPr>
            <w:tcW w:w="959" w:type="dxa"/>
            <w:vMerge/>
            <w:shd w:val="clear" w:color="auto" w:fill="auto"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88" w:type="dxa"/>
            <w:vAlign w:val="center"/>
          </w:tcPr>
          <w:p w:rsidR="002A7C06" w:rsidRDefault="0020139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  <w:lang w:val="zh-CN"/>
              </w:rPr>
              <w:t>④科研诚信与学风作风建设情况</w:t>
            </w:r>
          </w:p>
        </w:tc>
        <w:tc>
          <w:tcPr>
            <w:tcW w:w="2041" w:type="dxa"/>
            <w:vAlign w:val="center"/>
          </w:tcPr>
          <w:p w:rsidR="002A7C06" w:rsidRDefault="00201392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博士后工作管理部门评价</w:t>
            </w:r>
          </w:p>
        </w:tc>
      </w:tr>
      <w:tr w:rsidR="002A7C06">
        <w:trPr>
          <w:cantSplit/>
          <w:trHeight w:val="20"/>
        </w:trPr>
        <w:tc>
          <w:tcPr>
            <w:tcW w:w="959" w:type="dxa"/>
            <w:vMerge/>
            <w:shd w:val="clear" w:color="auto" w:fill="auto"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b/>
                <w:bCs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A7C06" w:rsidRDefault="00201392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kern w:val="0"/>
                <w:sz w:val="24"/>
                <w:lang w:val="zh-CN"/>
              </w:rPr>
              <w:t>1-2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管理服务</w:t>
            </w:r>
          </w:p>
        </w:tc>
        <w:tc>
          <w:tcPr>
            <w:tcW w:w="4388" w:type="dxa"/>
            <w:vAlign w:val="center"/>
          </w:tcPr>
          <w:p w:rsidR="002A7C06" w:rsidRDefault="00201392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①博士后</w:t>
            </w:r>
            <w:r>
              <w:rPr>
                <w:rFonts w:ascii="宋体" w:hAnsi="宋体" w:hint="eastAsia"/>
                <w:sz w:val="24"/>
              </w:rPr>
              <w:t>人员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招收、日常管理</w:t>
            </w:r>
            <w:r>
              <w:rPr>
                <w:rFonts w:ascii="宋体" w:hAnsi="宋体" w:hint="eastAsia"/>
                <w:sz w:val="24"/>
              </w:rPr>
              <w:t>等相关制度建设情况</w:t>
            </w:r>
          </w:p>
        </w:tc>
        <w:tc>
          <w:tcPr>
            <w:tcW w:w="2041" w:type="dxa"/>
            <w:vMerge w:val="restart"/>
            <w:vAlign w:val="center"/>
          </w:tcPr>
          <w:p w:rsidR="002A7C06" w:rsidRDefault="0020139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  <w:lang w:val="zh-CN"/>
              </w:rPr>
              <w:t>流动站在线填报；博士后人员、博士后合作导师调查问卷</w:t>
            </w:r>
          </w:p>
        </w:tc>
      </w:tr>
      <w:tr w:rsidR="002A7C06">
        <w:trPr>
          <w:cantSplit/>
          <w:trHeight w:val="20"/>
        </w:trPr>
        <w:tc>
          <w:tcPr>
            <w:tcW w:w="959" w:type="dxa"/>
            <w:vMerge/>
            <w:shd w:val="clear" w:color="auto" w:fill="auto"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Merge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88" w:type="dxa"/>
            <w:vAlign w:val="center"/>
          </w:tcPr>
          <w:p w:rsidR="002A7C06" w:rsidRDefault="0020139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②</w:t>
            </w:r>
            <w:r>
              <w:rPr>
                <w:rFonts w:ascii="宋体" w:hAnsi="宋体" w:hint="eastAsia"/>
                <w:kern w:val="0"/>
                <w:sz w:val="24"/>
              </w:rPr>
              <w:t>专门工作人员配备情况</w:t>
            </w:r>
          </w:p>
        </w:tc>
        <w:tc>
          <w:tcPr>
            <w:tcW w:w="2041" w:type="dxa"/>
            <w:vMerge/>
            <w:vAlign w:val="center"/>
          </w:tcPr>
          <w:p w:rsidR="002A7C06" w:rsidRDefault="002A7C0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A7C06">
        <w:trPr>
          <w:cantSplit/>
          <w:trHeight w:val="20"/>
        </w:trPr>
        <w:tc>
          <w:tcPr>
            <w:tcW w:w="959" w:type="dxa"/>
            <w:vMerge/>
            <w:shd w:val="clear" w:color="auto" w:fill="auto"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Merge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88" w:type="dxa"/>
            <w:vAlign w:val="center"/>
          </w:tcPr>
          <w:p w:rsidR="002A7C06" w:rsidRDefault="0020139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  <w:lang w:val="zh-CN"/>
              </w:rPr>
              <w:t>③设站单位对其各站管理人员的培训情况</w:t>
            </w:r>
          </w:p>
        </w:tc>
        <w:tc>
          <w:tcPr>
            <w:tcW w:w="2041" w:type="dxa"/>
            <w:vAlign w:val="center"/>
          </w:tcPr>
          <w:p w:rsidR="002A7C06" w:rsidRDefault="00201392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设站单位在线填报</w:t>
            </w:r>
          </w:p>
        </w:tc>
      </w:tr>
      <w:tr w:rsidR="002A7C06">
        <w:trPr>
          <w:cantSplit/>
          <w:trHeight w:val="20"/>
        </w:trPr>
        <w:tc>
          <w:tcPr>
            <w:tcW w:w="959" w:type="dxa"/>
            <w:vMerge/>
            <w:shd w:val="clear" w:color="auto" w:fill="auto"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Merge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88" w:type="dxa"/>
            <w:vAlign w:val="center"/>
          </w:tcPr>
          <w:p w:rsidR="002A7C06" w:rsidRDefault="00201392">
            <w:pPr>
              <w:spacing w:line="360" w:lineRule="auto"/>
              <w:rPr>
                <w:rFonts w:ascii="宋体" w:hAnsi="宋体"/>
                <w:b/>
                <w:i/>
                <w:sz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  <w:lang w:val="zh-CN"/>
              </w:rPr>
              <w:t>④</w:t>
            </w:r>
            <w:r>
              <w:rPr>
                <w:rFonts w:ascii="宋体" w:hAnsi="宋体" w:hint="eastAsia"/>
                <w:spacing w:val="-2"/>
                <w:kern w:val="0"/>
                <w:sz w:val="24"/>
              </w:rPr>
              <w:t>对管理人员服务情况的满意度</w:t>
            </w:r>
          </w:p>
        </w:tc>
        <w:tc>
          <w:tcPr>
            <w:tcW w:w="2041" w:type="dxa"/>
            <w:vAlign w:val="center"/>
          </w:tcPr>
          <w:p w:rsidR="002A7C06" w:rsidRDefault="00201392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kern w:val="0"/>
                <w:sz w:val="24"/>
                <w:lang w:val="zh-CN"/>
              </w:rPr>
              <w:t>博士后人员、博士后合作导师调查问卷</w:t>
            </w:r>
          </w:p>
        </w:tc>
      </w:tr>
      <w:tr w:rsidR="002A7C06">
        <w:trPr>
          <w:cantSplit/>
          <w:trHeight w:val="20"/>
        </w:trPr>
        <w:tc>
          <w:tcPr>
            <w:tcW w:w="959" w:type="dxa"/>
            <w:vMerge/>
            <w:shd w:val="clear" w:color="auto" w:fill="auto"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Merge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88" w:type="dxa"/>
            <w:vAlign w:val="center"/>
          </w:tcPr>
          <w:p w:rsidR="002A7C06" w:rsidRDefault="00201392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kern w:val="0"/>
                <w:sz w:val="24"/>
                <w:lang w:val="zh-CN"/>
              </w:rPr>
              <w:t>⑤上交国家文献收集机构的博士后出站报告比例</w:t>
            </w:r>
          </w:p>
        </w:tc>
        <w:tc>
          <w:tcPr>
            <w:tcW w:w="2041" w:type="dxa"/>
            <w:vAlign w:val="center"/>
          </w:tcPr>
          <w:p w:rsidR="002A7C06" w:rsidRDefault="00201392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  <w:lang w:val="zh-CN"/>
              </w:rPr>
              <w:t>专业科技机构</w:t>
            </w:r>
            <w:r>
              <w:rPr>
                <w:rFonts w:ascii="宋体" w:hAnsi="宋体" w:hint="eastAsia"/>
                <w:kern w:val="0"/>
                <w:sz w:val="24"/>
              </w:rPr>
              <w:t>提供数据</w:t>
            </w:r>
          </w:p>
        </w:tc>
      </w:tr>
      <w:tr w:rsidR="002A7C06">
        <w:trPr>
          <w:cantSplit/>
          <w:trHeight w:val="469"/>
        </w:trPr>
        <w:tc>
          <w:tcPr>
            <w:tcW w:w="959" w:type="dxa"/>
            <w:vMerge/>
            <w:shd w:val="clear" w:color="auto" w:fill="auto"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A7C06" w:rsidRDefault="0020139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  <w:lang w:val="zh-CN"/>
              </w:rPr>
              <w:t>1</w:t>
            </w:r>
            <w:r>
              <w:rPr>
                <w:rFonts w:ascii="宋体" w:hAnsi="宋体"/>
                <w:kern w:val="0"/>
                <w:sz w:val="24"/>
                <w:lang w:val="zh-CN"/>
              </w:rPr>
              <w:t>-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3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生活保障</w:t>
            </w:r>
          </w:p>
        </w:tc>
        <w:tc>
          <w:tcPr>
            <w:tcW w:w="4388" w:type="dxa"/>
            <w:vAlign w:val="center"/>
          </w:tcPr>
          <w:p w:rsidR="002A7C06" w:rsidRDefault="00201392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ascii="宋体" w:hAnsi="宋体" w:hint="eastAsia"/>
                <w:sz w:val="24"/>
              </w:rPr>
              <w:instrText>= 1 \* GB3</w:instrText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 w:hint="eastAsia"/>
                <w:sz w:val="24"/>
              </w:rPr>
              <w:t>①</w: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博士后人员工资收入情况</w:t>
            </w:r>
          </w:p>
        </w:tc>
        <w:tc>
          <w:tcPr>
            <w:tcW w:w="2041" w:type="dxa"/>
            <w:vMerge w:val="restart"/>
            <w:vAlign w:val="center"/>
          </w:tcPr>
          <w:p w:rsidR="002A7C06" w:rsidRDefault="00201392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博士后人员调查问卷</w:t>
            </w:r>
          </w:p>
        </w:tc>
      </w:tr>
      <w:tr w:rsidR="002A7C06">
        <w:trPr>
          <w:cantSplit/>
          <w:trHeight w:val="701"/>
        </w:trPr>
        <w:tc>
          <w:tcPr>
            <w:tcW w:w="959" w:type="dxa"/>
            <w:vMerge/>
            <w:shd w:val="clear" w:color="auto" w:fill="auto"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88" w:type="dxa"/>
            <w:vAlign w:val="center"/>
          </w:tcPr>
          <w:p w:rsidR="002A7C06" w:rsidRDefault="00201392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kern w:val="0"/>
                <w:sz w:val="24"/>
              </w:rPr>
              <w:fldChar w:fldCharType="begin"/>
            </w:r>
            <w:r>
              <w:rPr>
                <w:rFonts w:ascii="宋体" w:hAnsi="宋体"/>
                <w:kern w:val="0"/>
                <w:sz w:val="24"/>
              </w:rPr>
              <w:instrText xml:space="preserve"> </w:instrText>
            </w:r>
            <w:r>
              <w:rPr>
                <w:rFonts w:ascii="宋体" w:hAnsi="宋体" w:hint="eastAsia"/>
                <w:kern w:val="0"/>
                <w:sz w:val="24"/>
              </w:rPr>
              <w:instrText>= 2 \* GB3</w:instrText>
            </w:r>
            <w:r>
              <w:rPr>
                <w:rFonts w:ascii="宋体" w:hAnsi="宋体"/>
                <w:kern w:val="0"/>
                <w:sz w:val="24"/>
              </w:rPr>
              <w:instrText xml:space="preserve"> </w:instrText>
            </w:r>
            <w:r>
              <w:rPr>
                <w:rFonts w:ascii="宋体" w:hAnsi="宋体"/>
                <w:kern w:val="0"/>
                <w:sz w:val="24"/>
              </w:rPr>
              <w:fldChar w:fldCharType="separate"/>
            </w:r>
            <w:r>
              <w:rPr>
                <w:rFonts w:ascii="宋体" w:hAnsi="宋体" w:hint="eastAsia"/>
                <w:kern w:val="0"/>
                <w:sz w:val="24"/>
              </w:rPr>
              <w:t>②</w:t>
            </w:r>
            <w:r>
              <w:rPr>
                <w:rFonts w:ascii="宋体" w:hAnsi="宋体"/>
                <w:kern w:val="0"/>
                <w:sz w:val="24"/>
              </w:rPr>
              <w:fldChar w:fldCharType="end"/>
            </w:r>
            <w:r>
              <w:rPr>
                <w:rFonts w:ascii="宋体" w:hAnsi="宋体" w:hint="eastAsia"/>
                <w:kern w:val="0"/>
                <w:sz w:val="24"/>
              </w:rPr>
              <w:t>为博士后</w:t>
            </w:r>
            <w:r>
              <w:rPr>
                <w:rFonts w:ascii="宋体" w:hAnsi="宋体" w:hint="eastAsia"/>
                <w:kern w:val="0"/>
                <w:sz w:val="24"/>
              </w:rPr>
              <w:t>人员</w:t>
            </w:r>
            <w:r>
              <w:rPr>
                <w:rFonts w:ascii="宋体" w:hAnsi="宋体" w:hint="eastAsia"/>
                <w:kern w:val="0"/>
                <w:sz w:val="24"/>
              </w:rPr>
              <w:t>提供的住房条件情况</w:t>
            </w:r>
          </w:p>
        </w:tc>
        <w:tc>
          <w:tcPr>
            <w:tcW w:w="2041" w:type="dxa"/>
            <w:vMerge/>
            <w:vAlign w:val="center"/>
          </w:tcPr>
          <w:p w:rsidR="002A7C06" w:rsidRDefault="002A7C06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A7C06">
        <w:trPr>
          <w:cantSplit/>
          <w:trHeight w:val="20"/>
        </w:trPr>
        <w:tc>
          <w:tcPr>
            <w:tcW w:w="959" w:type="dxa"/>
            <w:vMerge/>
            <w:shd w:val="clear" w:color="auto" w:fill="auto"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88" w:type="dxa"/>
            <w:vAlign w:val="center"/>
          </w:tcPr>
          <w:p w:rsidR="002A7C06" w:rsidRDefault="00201392">
            <w:pPr>
              <w:spacing w:line="360" w:lineRule="auto"/>
              <w:rPr>
                <w:rFonts w:ascii="宋体" w:hAnsi="宋体"/>
                <w:spacing w:val="-2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kern w:val="0"/>
                <w:sz w:val="24"/>
                <w:lang w:val="zh-CN"/>
              </w:rPr>
              <w:t>③其他福利待遇情况</w:t>
            </w:r>
          </w:p>
        </w:tc>
        <w:tc>
          <w:tcPr>
            <w:tcW w:w="2041" w:type="dxa"/>
            <w:vMerge/>
            <w:vAlign w:val="center"/>
          </w:tcPr>
          <w:p w:rsidR="002A7C06" w:rsidRDefault="002A7C06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  <w:lang w:val="zh-CN"/>
              </w:rPr>
            </w:pPr>
          </w:p>
        </w:tc>
      </w:tr>
      <w:tr w:rsidR="002A7C06">
        <w:trPr>
          <w:cantSplit/>
          <w:trHeight w:val="20"/>
        </w:trPr>
        <w:tc>
          <w:tcPr>
            <w:tcW w:w="959" w:type="dxa"/>
            <w:vMerge w:val="restart"/>
            <w:vAlign w:val="center"/>
          </w:tcPr>
          <w:p w:rsidR="002A7C06" w:rsidRDefault="00201392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kern w:val="0"/>
                <w:sz w:val="24"/>
                <w:lang w:val="zh-CN"/>
              </w:rPr>
              <w:t>2.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招收选拔</w:t>
            </w:r>
          </w:p>
        </w:tc>
        <w:tc>
          <w:tcPr>
            <w:tcW w:w="1134" w:type="dxa"/>
            <w:vMerge w:val="restart"/>
            <w:vAlign w:val="center"/>
          </w:tcPr>
          <w:p w:rsidR="002A7C06" w:rsidRDefault="00201392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kern w:val="0"/>
                <w:sz w:val="24"/>
                <w:lang w:val="zh-CN"/>
              </w:rPr>
              <w:t>2-1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招收规模</w:t>
            </w:r>
          </w:p>
        </w:tc>
        <w:tc>
          <w:tcPr>
            <w:tcW w:w="4388" w:type="dxa"/>
            <w:vAlign w:val="center"/>
          </w:tcPr>
          <w:p w:rsidR="002A7C06" w:rsidRDefault="00201392">
            <w:pPr>
              <w:spacing w:line="360" w:lineRule="auto"/>
              <w:ind w:left="240" w:hangingChars="100" w:hanging="240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kern w:val="0"/>
                <w:sz w:val="24"/>
                <w:lang w:val="zh-CN"/>
              </w:rPr>
              <w:t>①博士后招收人数</w:t>
            </w:r>
          </w:p>
        </w:tc>
        <w:tc>
          <w:tcPr>
            <w:tcW w:w="2041" w:type="dxa"/>
            <w:vMerge w:val="restart"/>
            <w:vAlign w:val="center"/>
          </w:tcPr>
          <w:p w:rsidR="002A7C06" w:rsidRDefault="002A7C06">
            <w:pPr>
              <w:spacing w:line="360" w:lineRule="auto"/>
              <w:ind w:left="232" w:hangingChars="100" w:hanging="232"/>
              <w:jc w:val="left"/>
              <w:rPr>
                <w:rFonts w:ascii="宋体" w:hAnsi="宋体"/>
                <w:spacing w:val="-4"/>
                <w:kern w:val="0"/>
                <w:sz w:val="24"/>
                <w:lang w:val="zh-CN"/>
              </w:rPr>
            </w:pPr>
          </w:p>
          <w:p w:rsidR="002A7C06" w:rsidRDefault="00201392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pacing w:val="-4"/>
                <w:kern w:val="0"/>
                <w:sz w:val="24"/>
              </w:rPr>
              <w:t>中国博士后网上办公系统直接采</w:t>
            </w:r>
            <w:r>
              <w:rPr>
                <w:rFonts w:ascii="宋体" w:hAnsi="宋体" w:hint="eastAsia"/>
                <w:spacing w:val="-4"/>
                <w:kern w:val="0"/>
                <w:sz w:val="24"/>
              </w:rPr>
              <w:lastRenderedPageBreak/>
              <w:t>集</w:t>
            </w:r>
          </w:p>
        </w:tc>
      </w:tr>
      <w:tr w:rsidR="002A7C06">
        <w:trPr>
          <w:cantSplit/>
          <w:trHeight w:val="20"/>
        </w:trPr>
        <w:tc>
          <w:tcPr>
            <w:tcW w:w="959" w:type="dxa"/>
            <w:vMerge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</w:p>
        </w:tc>
        <w:tc>
          <w:tcPr>
            <w:tcW w:w="4388" w:type="dxa"/>
            <w:vAlign w:val="center"/>
          </w:tcPr>
          <w:p w:rsidR="002A7C06" w:rsidRDefault="00201392">
            <w:pPr>
              <w:spacing w:line="360" w:lineRule="auto"/>
              <w:ind w:left="232" w:hangingChars="100" w:hanging="232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spacing w:val="-4"/>
                <w:kern w:val="0"/>
                <w:sz w:val="24"/>
                <w:lang w:val="zh-CN"/>
              </w:rPr>
              <w:t>②在站博士后数量与副高级以上专业技术人员数量比</w:t>
            </w:r>
          </w:p>
        </w:tc>
        <w:tc>
          <w:tcPr>
            <w:tcW w:w="2041" w:type="dxa"/>
            <w:vMerge/>
            <w:vAlign w:val="center"/>
          </w:tcPr>
          <w:p w:rsidR="002A7C06" w:rsidRDefault="002A7C06">
            <w:pPr>
              <w:spacing w:line="360" w:lineRule="auto"/>
              <w:jc w:val="left"/>
              <w:rPr>
                <w:rFonts w:ascii="宋体" w:hAnsi="宋体"/>
                <w:spacing w:val="-4"/>
                <w:kern w:val="0"/>
                <w:sz w:val="24"/>
                <w:lang w:val="zh-CN"/>
              </w:rPr>
            </w:pPr>
          </w:p>
        </w:tc>
      </w:tr>
      <w:tr w:rsidR="002A7C06">
        <w:trPr>
          <w:cantSplit/>
          <w:trHeight w:val="20"/>
        </w:trPr>
        <w:tc>
          <w:tcPr>
            <w:tcW w:w="959" w:type="dxa"/>
            <w:vMerge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A7C06" w:rsidRDefault="00201392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kern w:val="0"/>
                <w:sz w:val="24"/>
                <w:lang w:val="zh-CN"/>
              </w:rPr>
              <w:t>2-2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招收结构</w:t>
            </w:r>
          </w:p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</w:p>
        </w:tc>
        <w:tc>
          <w:tcPr>
            <w:tcW w:w="4388" w:type="dxa"/>
            <w:vAlign w:val="center"/>
          </w:tcPr>
          <w:p w:rsidR="002A7C06" w:rsidRDefault="00201392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fldChar w:fldCharType="begin"/>
            </w:r>
            <w:r>
              <w:rPr>
                <w:rFonts w:ascii="宋体" w:hAnsi="宋体"/>
                <w:kern w:val="0"/>
                <w:sz w:val="24"/>
              </w:rPr>
              <w:instrText xml:space="preserve"> </w:instrText>
            </w:r>
            <w:r>
              <w:rPr>
                <w:rFonts w:ascii="宋体" w:hAnsi="宋体" w:hint="eastAsia"/>
                <w:kern w:val="0"/>
                <w:sz w:val="24"/>
              </w:rPr>
              <w:instrText>= 1 \* GB3</w:instrText>
            </w:r>
            <w:r>
              <w:rPr>
                <w:rFonts w:ascii="宋体" w:hAnsi="宋体"/>
                <w:kern w:val="0"/>
                <w:sz w:val="24"/>
              </w:rPr>
              <w:instrText xml:space="preserve"> </w:instrText>
            </w:r>
            <w:r>
              <w:rPr>
                <w:rFonts w:ascii="宋体" w:hAnsi="宋体"/>
                <w:kern w:val="0"/>
                <w:sz w:val="24"/>
              </w:rPr>
              <w:fldChar w:fldCharType="separate"/>
            </w:r>
            <w:r>
              <w:rPr>
                <w:rFonts w:ascii="宋体" w:hAnsi="宋体" w:hint="eastAsia"/>
                <w:kern w:val="0"/>
                <w:sz w:val="24"/>
              </w:rPr>
              <w:t>①</w:t>
            </w:r>
            <w:r>
              <w:rPr>
                <w:rFonts w:ascii="宋体" w:hAnsi="宋体"/>
                <w:kern w:val="0"/>
                <w:sz w:val="24"/>
              </w:rPr>
              <w:fldChar w:fldCharType="end"/>
            </w:r>
            <w:r>
              <w:rPr>
                <w:rFonts w:ascii="宋体" w:hAnsi="宋体" w:hint="eastAsia"/>
                <w:kern w:val="0"/>
                <w:sz w:val="24"/>
              </w:rPr>
              <w:t>应届博士生做博士后</w:t>
            </w:r>
            <w:r>
              <w:rPr>
                <w:rFonts w:ascii="宋体" w:hAnsi="宋体" w:hint="eastAsia"/>
                <w:kern w:val="0"/>
                <w:sz w:val="24"/>
              </w:rPr>
              <w:t>数量</w:t>
            </w:r>
            <w:r>
              <w:rPr>
                <w:rFonts w:ascii="宋体" w:hAnsi="宋体" w:hint="eastAsia"/>
                <w:kern w:val="0"/>
                <w:sz w:val="24"/>
              </w:rPr>
              <w:t>与博士后招收总数比</w:t>
            </w:r>
          </w:p>
        </w:tc>
        <w:tc>
          <w:tcPr>
            <w:tcW w:w="2041" w:type="dxa"/>
            <w:vMerge/>
            <w:vAlign w:val="center"/>
          </w:tcPr>
          <w:p w:rsidR="002A7C06" w:rsidRDefault="002A7C06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A7C06">
        <w:trPr>
          <w:cantSplit/>
          <w:trHeight w:val="20"/>
        </w:trPr>
        <w:tc>
          <w:tcPr>
            <w:tcW w:w="959" w:type="dxa"/>
            <w:vMerge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</w:p>
        </w:tc>
        <w:tc>
          <w:tcPr>
            <w:tcW w:w="4388" w:type="dxa"/>
            <w:vAlign w:val="center"/>
          </w:tcPr>
          <w:p w:rsidR="002A7C06" w:rsidRDefault="00201392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fldChar w:fldCharType="begin"/>
            </w:r>
            <w:r>
              <w:rPr>
                <w:rFonts w:ascii="宋体" w:hAnsi="宋体"/>
                <w:kern w:val="0"/>
                <w:sz w:val="24"/>
              </w:rPr>
              <w:instrText xml:space="preserve"> </w:instrText>
            </w:r>
            <w:r>
              <w:rPr>
                <w:rFonts w:ascii="宋体" w:hAnsi="宋体" w:hint="eastAsia"/>
                <w:kern w:val="0"/>
                <w:sz w:val="24"/>
              </w:rPr>
              <w:instrText>= 2 \* GB3</w:instrText>
            </w:r>
            <w:r>
              <w:rPr>
                <w:rFonts w:ascii="宋体" w:hAnsi="宋体"/>
                <w:kern w:val="0"/>
                <w:sz w:val="24"/>
              </w:rPr>
              <w:instrText xml:space="preserve"> </w:instrText>
            </w:r>
            <w:r>
              <w:rPr>
                <w:rFonts w:ascii="宋体" w:hAnsi="宋体"/>
                <w:kern w:val="0"/>
                <w:sz w:val="24"/>
              </w:rPr>
              <w:fldChar w:fldCharType="separate"/>
            </w:r>
            <w:r>
              <w:rPr>
                <w:rFonts w:ascii="宋体" w:hAnsi="宋体" w:hint="eastAsia"/>
                <w:kern w:val="0"/>
                <w:sz w:val="24"/>
              </w:rPr>
              <w:t>②</w:t>
            </w:r>
            <w:r>
              <w:rPr>
                <w:rFonts w:ascii="宋体" w:hAnsi="宋体"/>
                <w:kern w:val="0"/>
                <w:sz w:val="24"/>
              </w:rPr>
              <w:fldChar w:fldCharType="end"/>
            </w:r>
            <w:r>
              <w:rPr>
                <w:rFonts w:ascii="宋体" w:hAnsi="宋体" w:hint="eastAsia"/>
                <w:kern w:val="0"/>
                <w:sz w:val="24"/>
              </w:rPr>
              <w:t>三类人员与博士后招收总数比</w:t>
            </w:r>
          </w:p>
        </w:tc>
        <w:tc>
          <w:tcPr>
            <w:tcW w:w="2041" w:type="dxa"/>
            <w:vMerge/>
            <w:vAlign w:val="center"/>
          </w:tcPr>
          <w:p w:rsidR="002A7C06" w:rsidRDefault="002A7C06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A7C06">
        <w:trPr>
          <w:cantSplit/>
          <w:trHeight w:val="20"/>
        </w:trPr>
        <w:tc>
          <w:tcPr>
            <w:tcW w:w="959" w:type="dxa"/>
            <w:vMerge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</w:p>
        </w:tc>
        <w:tc>
          <w:tcPr>
            <w:tcW w:w="4388" w:type="dxa"/>
            <w:vAlign w:val="center"/>
          </w:tcPr>
          <w:p w:rsidR="002A7C06" w:rsidRDefault="00201392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③</w:t>
            </w:r>
            <w:r>
              <w:rPr>
                <w:rFonts w:ascii="宋体" w:hAnsi="宋体" w:hint="eastAsia"/>
                <w:spacing w:val="-4"/>
                <w:kern w:val="0"/>
                <w:sz w:val="24"/>
                <w:lang w:val="zh-CN"/>
              </w:rPr>
              <w:t>博士后人员平均年龄</w:t>
            </w:r>
          </w:p>
        </w:tc>
        <w:tc>
          <w:tcPr>
            <w:tcW w:w="2041" w:type="dxa"/>
            <w:vMerge/>
            <w:vAlign w:val="center"/>
          </w:tcPr>
          <w:p w:rsidR="002A7C06" w:rsidRDefault="002A7C06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A7C06">
        <w:trPr>
          <w:cantSplit/>
          <w:trHeight w:val="20"/>
        </w:trPr>
        <w:tc>
          <w:tcPr>
            <w:tcW w:w="959" w:type="dxa"/>
            <w:vMerge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</w:p>
        </w:tc>
        <w:tc>
          <w:tcPr>
            <w:tcW w:w="4388" w:type="dxa"/>
            <w:vAlign w:val="center"/>
          </w:tcPr>
          <w:p w:rsidR="002A7C06" w:rsidRDefault="00201392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spacing w:val="-4"/>
                <w:kern w:val="0"/>
                <w:sz w:val="24"/>
                <w:lang w:val="zh-CN"/>
              </w:rPr>
              <w:fldChar w:fldCharType="begin"/>
            </w:r>
            <w:r>
              <w:rPr>
                <w:rFonts w:ascii="宋体" w:hAnsi="宋体"/>
                <w:spacing w:val="-4"/>
                <w:kern w:val="0"/>
                <w:sz w:val="24"/>
                <w:lang w:val="zh-CN"/>
              </w:rPr>
              <w:instrText xml:space="preserve"> </w:instrText>
            </w:r>
            <w:r>
              <w:rPr>
                <w:rFonts w:ascii="宋体" w:hAnsi="宋体" w:hint="eastAsia"/>
                <w:spacing w:val="-4"/>
                <w:kern w:val="0"/>
                <w:sz w:val="24"/>
                <w:lang w:val="zh-CN"/>
              </w:rPr>
              <w:instrText>= 4 \* GB3</w:instrText>
            </w:r>
            <w:r>
              <w:rPr>
                <w:rFonts w:ascii="宋体" w:hAnsi="宋体"/>
                <w:spacing w:val="-4"/>
                <w:kern w:val="0"/>
                <w:sz w:val="24"/>
                <w:lang w:val="zh-CN"/>
              </w:rPr>
              <w:instrText xml:space="preserve"> </w:instrText>
            </w:r>
            <w:r>
              <w:rPr>
                <w:rFonts w:ascii="宋体" w:hAnsi="宋体"/>
                <w:spacing w:val="-4"/>
                <w:kern w:val="0"/>
                <w:sz w:val="24"/>
                <w:lang w:val="zh-CN"/>
              </w:rPr>
              <w:fldChar w:fldCharType="separate"/>
            </w:r>
            <w:r>
              <w:rPr>
                <w:rFonts w:ascii="宋体" w:hAnsi="宋体" w:hint="eastAsia"/>
                <w:spacing w:val="-4"/>
                <w:kern w:val="0"/>
                <w:sz w:val="24"/>
                <w:lang w:val="zh-CN"/>
              </w:rPr>
              <w:t>④</w:t>
            </w:r>
            <w:r>
              <w:rPr>
                <w:rFonts w:ascii="宋体" w:hAnsi="宋体"/>
                <w:spacing w:val="-4"/>
                <w:kern w:val="0"/>
                <w:sz w:val="24"/>
                <w:lang w:val="zh-CN"/>
              </w:rPr>
              <w:fldChar w:fldCharType="end"/>
            </w:r>
            <w:r>
              <w:rPr>
                <w:rFonts w:ascii="宋体" w:hAnsi="宋体" w:hint="eastAsia"/>
                <w:spacing w:val="-4"/>
                <w:kern w:val="0"/>
                <w:sz w:val="24"/>
                <w:lang w:val="zh-CN"/>
              </w:rPr>
              <w:t>留学归国博士后数量与博士后招收总数比</w:t>
            </w:r>
          </w:p>
        </w:tc>
        <w:tc>
          <w:tcPr>
            <w:tcW w:w="2041" w:type="dxa"/>
            <w:vMerge/>
            <w:vAlign w:val="center"/>
          </w:tcPr>
          <w:p w:rsidR="002A7C06" w:rsidRDefault="002A7C06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A7C06">
        <w:trPr>
          <w:cantSplit/>
          <w:trHeight w:val="20"/>
        </w:trPr>
        <w:tc>
          <w:tcPr>
            <w:tcW w:w="959" w:type="dxa"/>
            <w:vMerge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</w:p>
        </w:tc>
        <w:tc>
          <w:tcPr>
            <w:tcW w:w="4388" w:type="dxa"/>
            <w:vAlign w:val="center"/>
          </w:tcPr>
          <w:p w:rsidR="002A7C06" w:rsidRDefault="00201392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val="zh-CN"/>
              </w:rPr>
              <w:fldChar w:fldCharType="begin"/>
            </w:r>
            <w:r>
              <w:rPr>
                <w:rFonts w:ascii="宋体" w:hAnsi="宋体"/>
                <w:kern w:val="0"/>
                <w:sz w:val="24"/>
                <w:lang w:val="zh-CN"/>
              </w:rPr>
              <w:instrText xml:space="preserve"> </w:instrTex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instrText>= 5 \* GB3</w:instrText>
            </w:r>
            <w:r>
              <w:rPr>
                <w:rFonts w:ascii="宋体" w:hAnsi="宋体"/>
                <w:kern w:val="0"/>
                <w:sz w:val="24"/>
                <w:lang w:val="zh-CN"/>
              </w:rPr>
              <w:instrText xml:space="preserve"> </w:instrText>
            </w:r>
            <w:r>
              <w:rPr>
                <w:rFonts w:ascii="宋体" w:hAnsi="宋体"/>
                <w:kern w:val="0"/>
                <w:sz w:val="24"/>
                <w:lang w:val="zh-CN"/>
              </w:rPr>
              <w:fldChar w:fldCharType="separate"/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⑤</w:t>
            </w:r>
            <w:r>
              <w:rPr>
                <w:rFonts w:ascii="宋体" w:hAnsi="宋体"/>
                <w:kern w:val="0"/>
                <w:sz w:val="24"/>
                <w:lang w:val="zh-CN"/>
              </w:rPr>
              <w:fldChar w:fldCharType="end"/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外籍、港澳台博士后数量与博士后招收总数比</w:t>
            </w:r>
          </w:p>
        </w:tc>
        <w:tc>
          <w:tcPr>
            <w:tcW w:w="2041" w:type="dxa"/>
            <w:vMerge/>
            <w:vAlign w:val="center"/>
          </w:tcPr>
          <w:p w:rsidR="002A7C06" w:rsidRDefault="002A7C06">
            <w:pPr>
              <w:spacing w:line="360" w:lineRule="auto"/>
              <w:jc w:val="left"/>
              <w:rPr>
                <w:rFonts w:ascii="宋体" w:hAnsi="宋体"/>
                <w:i/>
                <w:kern w:val="0"/>
                <w:sz w:val="24"/>
                <w:u w:val="single"/>
                <w:lang w:val="zh-CN"/>
              </w:rPr>
            </w:pPr>
          </w:p>
        </w:tc>
      </w:tr>
      <w:tr w:rsidR="002A7C06">
        <w:trPr>
          <w:cantSplit/>
          <w:trHeight w:val="20"/>
        </w:trPr>
        <w:tc>
          <w:tcPr>
            <w:tcW w:w="959" w:type="dxa"/>
            <w:vMerge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</w:p>
        </w:tc>
        <w:tc>
          <w:tcPr>
            <w:tcW w:w="4388" w:type="dxa"/>
            <w:vAlign w:val="center"/>
          </w:tcPr>
          <w:p w:rsidR="002A7C06" w:rsidRDefault="00201392">
            <w:pPr>
              <w:spacing w:line="360" w:lineRule="auto"/>
              <w:rPr>
                <w:rFonts w:ascii="宋体" w:hAnsi="宋体"/>
                <w:spacing w:val="-6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kern w:val="0"/>
                <w:sz w:val="24"/>
                <w:lang w:val="zh-CN"/>
              </w:rPr>
              <w:t>⑥</w:t>
            </w:r>
            <w:r>
              <w:rPr>
                <w:rFonts w:ascii="宋体" w:hAnsi="宋体" w:hint="eastAsia"/>
                <w:spacing w:val="-4"/>
                <w:kern w:val="0"/>
                <w:sz w:val="24"/>
                <w:lang w:val="zh-CN"/>
              </w:rPr>
              <w:t>联合招收博士后数量与博士后招收总数比</w:t>
            </w:r>
          </w:p>
        </w:tc>
        <w:tc>
          <w:tcPr>
            <w:tcW w:w="2041" w:type="dxa"/>
            <w:vMerge/>
            <w:vAlign w:val="center"/>
          </w:tcPr>
          <w:p w:rsidR="002A7C06" w:rsidRDefault="002A7C06">
            <w:pPr>
              <w:spacing w:line="360" w:lineRule="auto"/>
              <w:jc w:val="left"/>
              <w:rPr>
                <w:rFonts w:ascii="宋体" w:hAnsi="宋体"/>
                <w:spacing w:val="-4"/>
                <w:kern w:val="0"/>
                <w:sz w:val="24"/>
                <w:lang w:val="zh-CN"/>
              </w:rPr>
            </w:pPr>
          </w:p>
        </w:tc>
      </w:tr>
      <w:tr w:rsidR="002A7C06">
        <w:trPr>
          <w:cantSplit/>
          <w:trHeight w:val="683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2A7C06" w:rsidRDefault="00201392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.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培养使用</w:t>
            </w:r>
          </w:p>
        </w:tc>
        <w:tc>
          <w:tcPr>
            <w:tcW w:w="1134" w:type="dxa"/>
            <w:vMerge w:val="restart"/>
            <w:vAlign w:val="center"/>
          </w:tcPr>
          <w:p w:rsidR="002A7C06" w:rsidRDefault="00201392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kern w:val="0"/>
                <w:sz w:val="24"/>
                <w:lang w:val="zh-CN"/>
              </w:rPr>
              <w:t>3-1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出站基本情况</w:t>
            </w:r>
          </w:p>
        </w:tc>
        <w:tc>
          <w:tcPr>
            <w:tcW w:w="4388" w:type="dxa"/>
            <w:vAlign w:val="center"/>
          </w:tcPr>
          <w:p w:rsidR="002A7C06" w:rsidRDefault="00201392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kern w:val="0"/>
                <w:sz w:val="24"/>
                <w:lang w:val="zh-CN"/>
              </w:rPr>
              <w:t>①按期出站比例</w:t>
            </w:r>
          </w:p>
        </w:tc>
        <w:tc>
          <w:tcPr>
            <w:tcW w:w="2041" w:type="dxa"/>
            <w:vMerge w:val="restart"/>
            <w:vAlign w:val="center"/>
          </w:tcPr>
          <w:p w:rsidR="002A7C06" w:rsidRDefault="00201392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spacing w:val="-4"/>
                <w:kern w:val="0"/>
                <w:sz w:val="24"/>
              </w:rPr>
              <w:t>中国博士后网上办公系统直接采集</w:t>
            </w:r>
          </w:p>
        </w:tc>
      </w:tr>
      <w:tr w:rsidR="002A7C06">
        <w:trPr>
          <w:cantSplit/>
          <w:trHeight w:val="20"/>
        </w:trPr>
        <w:tc>
          <w:tcPr>
            <w:tcW w:w="959" w:type="dxa"/>
            <w:vMerge/>
            <w:shd w:val="clear" w:color="auto" w:fill="auto"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</w:p>
        </w:tc>
        <w:tc>
          <w:tcPr>
            <w:tcW w:w="4388" w:type="dxa"/>
            <w:vAlign w:val="center"/>
          </w:tcPr>
          <w:p w:rsidR="002A7C06" w:rsidRDefault="00201392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kern w:val="0"/>
                <w:sz w:val="24"/>
                <w:lang w:val="zh-CN"/>
              </w:rPr>
              <w:t>②退站比例</w:t>
            </w:r>
          </w:p>
        </w:tc>
        <w:tc>
          <w:tcPr>
            <w:tcW w:w="2041" w:type="dxa"/>
            <w:vMerge/>
            <w:vAlign w:val="center"/>
          </w:tcPr>
          <w:p w:rsidR="002A7C06" w:rsidRDefault="002A7C06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  <w:lang w:val="zh-CN"/>
              </w:rPr>
            </w:pPr>
          </w:p>
        </w:tc>
      </w:tr>
      <w:tr w:rsidR="002A7C06">
        <w:trPr>
          <w:cantSplit/>
          <w:trHeight w:val="20"/>
        </w:trPr>
        <w:tc>
          <w:tcPr>
            <w:tcW w:w="959" w:type="dxa"/>
            <w:vMerge/>
            <w:shd w:val="clear" w:color="auto" w:fill="auto"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A7C06" w:rsidRDefault="00201392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kern w:val="0"/>
                <w:sz w:val="24"/>
                <w:lang w:val="zh-CN"/>
              </w:rPr>
              <w:t>3-2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科研项目</w:t>
            </w:r>
          </w:p>
        </w:tc>
        <w:tc>
          <w:tcPr>
            <w:tcW w:w="4388" w:type="dxa"/>
            <w:vAlign w:val="center"/>
          </w:tcPr>
          <w:p w:rsidR="002A7C06" w:rsidRDefault="00201392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kern w:val="0"/>
                <w:sz w:val="24"/>
                <w:lang w:val="zh-CN"/>
              </w:rPr>
              <w:t>①人均参与的重要科研项目数量</w:t>
            </w:r>
          </w:p>
        </w:tc>
        <w:tc>
          <w:tcPr>
            <w:tcW w:w="2041" w:type="dxa"/>
            <w:vMerge w:val="restart"/>
            <w:vAlign w:val="center"/>
          </w:tcPr>
          <w:p w:rsidR="002A7C06" w:rsidRDefault="00201392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kern w:val="0"/>
                <w:sz w:val="24"/>
                <w:lang w:val="zh-CN"/>
              </w:rPr>
              <w:t>流动站在线填报；专业科技机构查证</w:t>
            </w:r>
          </w:p>
        </w:tc>
      </w:tr>
      <w:tr w:rsidR="002A7C06">
        <w:trPr>
          <w:cantSplit/>
          <w:trHeight w:val="20"/>
        </w:trPr>
        <w:tc>
          <w:tcPr>
            <w:tcW w:w="959" w:type="dxa"/>
            <w:vMerge/>
            <w:shd w:val="clear" w:color="auto" w:fill="auto"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</w:p>
        </w:tc>
        <w:tc>
          <w:tcPr>
            <w:tcW w:w="4388" w:type="dxa"/>
            <w:vAlign w:val="center"/>
          </w:tcPr>
          <w:p w:rsidR="002A7C06" w:rsidRDefault="00201392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kern w:val="0"/>
                <w:sz w:val="24"/>
                <w:lang w:val="zh-CN"/>
              </w:rPr>
              <w:t>②人均主持的科研项目数量</w:t>
            </w:r>
          </w:p>
        </w:tc>
        <w:tc>
          <w:tcPr>
            <w:tcW w:w="2041" w:type="dxa"/>
            <w:vMerge/>
            <w:vAlign w:val="center"/>
          </w:tcPr>
          <w:p w:rsidR="002A7C06" w:rsidRDefault="002A7C06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  <w:lang w:val="zh-CN"/>
              </w:rPr>
            </w:pPr>
          </w:p>
        </w:tc>
      </w:tr>
      <w:tr w:rsidR="002A7C06">
        <w:trPr>
          <w:cantSplit/>
          <w:trHeight w:val="20"/>
        </w:trPr>
        <w:tc>
          <w:tcPr>
            <w:tcW w:w="959" w:type="dxa"/>
            <w:vMerge/>
            <w:shd w:val="clear" w:color="auto" w:fill="auto"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</w:p>
        </w:tc>
        <w:tc>
          <w:tcPr>
            <w:tcW w:w="4388" w:type="dxa"/>
            <w:vAlign w:val="center"/>
          </w:tcPr>
          <w:p w:rsidR="002A7C06" w:rsidRDefault="00201392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③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作为主要完成人（执行、负责）的人均科研项目数量</w:t>
            </w:r>
          </w:p>
        </w:tc>
        <w:tc>
          <w:tcPr>
            <w:tcW w:w="2041" w:type="dxa"/>
            <w:vMerge/>
            <w:vAlign w:val="center"/>
          </w:tcPr>
          <w:p w:rsidR="002A7C06" w:rsidRDefault="002A7C06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  <w:lang w:val="zh-CN"/>
              </w:rPr>
            </w:pPr>
          </w:p>
        </w:tc>
      </w:tr>
      <w:tr w:rsidR="002A7C06">
        <w:trPr>
          <w:cantSplit/>
          <w:trHeight w:val="20"/>
        </w:trPr>
        <w:tc>
          <w:tcPr>
            <w:tcW w:w="959" w:type="dxa"/>
            <w:vMerge/>
            <w:shd w:val="clear" w:color="auto" w:fill="auto"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</w:p>
        </w:tc>
        <w:tc>
          <w:tcPr>
            <w:tcW w:w="4388" w:type="dxa"/>
            <w:vAlign w:val="center"/>
          </w:tcPr>
          <w:p w:rsidR="002A7C06" w:rsidRDefault="00201392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kern w:val="0"/>
                <w:sz w:val="24"/>
              </w:rPr>
              <w:fldChar w:fldCharType="begin"/>
            </w:r>
            <w:r>
              <w:rPr>
                <w:rFonts w:ascii="宋体" w:hAnsi="宋体"/>
                <w:kern w:val="0"/>
                <w:sz w:val="24"/>
              </w:rPr>
              <w:instrText xml:space="preserve"> </w:instrText>
            </w:r>
            <w:r>
              <w:rPr>
                <w:rFonts w:ascii="宋体" w:hAnsi="宋体" w:hint="eastAsia"/>
                <w:kern w:val="0"/>
                <w:sz w:val="24"/>
              </w:rPr>
              <w:instrText>= 4 \* GB3</w:instrText>
            </w:r>
            <w:r>
              <w:rPr>
                <w:rFonts w:ascii="宋体" w:hAnsi="宋体"/>
                <w:kern w:val="0"/>
                <w:sz w:val="24"/>
              </w:rPr>
              <w:instrText xml:space="preserve"> </w:instrText>
            </w:r>
            <w:r>
              <w:rPr>
                <w:rFonts w:ascii="宋体" w:hAnsi="宋体"/>
                <w:kern w:val="0"/>
                <w:sz w:val="24"/>
              </w:rPr>
              <w:fldChar w:fldCharType="separate"/>
            </w:r>
            <w:r>
              <w:rPr>
                <w:rFonts w:ascii="宋体" w:hAnsi="宋体" w:hint="eastAsia"/>
                <w:kern w:val="0"/>
                <w:sz w:val="24"/>
              </w:rPr>
              <w:t>④</w:t>
            </w:r>
            <w:r>
              <w:rPr>
                <w:rFonts w:ascii="宋体" w:hAnsi="宋体"/>
                <w:kern w:val="0"/>
                <w:sz w:val="24"/>
              </w:rPr>
              <w:fldChar w:fldCharType="end"/>
            </w:r>
            <w:r>
              <w:rPr>
                <w:rFonts w:ascii="宋体" w:hAnsi="宋体" w:hint="eastAsia"/>
                <w:kern w:val="0"/>
                <w:sz w:val="24"/>
              </w:rPr>
              <w:t>作为重要参与人的人均科研项目数量</w:t>
            </w:r>
          </w:p>
        </w:tc>
        <w:tc>
          <w:tcPr>
            <w:tcW w:w="2041" w:type="dxa"/>
            <w:vMerge/>
            <w:vAlign w:val="center"/>
          </w:tcPr>
          <w:p w:rsidR="002A7C06" w:rsidRDefault="002A7C06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A7C06">
        <w:trPr>
          <w:cantSplit/>
          <w:trHeight w:val="20"/>
        </w:trPr>
        <w:tc>
          <w:tcPr>
            <w:tcW w:w="959" w:type="dxa"/>
            <w:vMerge/>
            <w:shd w:val="clear" w:color="auto" w:fill="auto"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A7C06" w:rsidRDefault="00201392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kern w:val="0"/>
                <w:sz w:val="24"/>
                <w:lang w:val="zh-CN"/>
              </w:rPr>
              <w:t>3-</w:t>
            </w:r>
            <w:r>
              <w:rPr>
                <w:rFonts w:ascii="宋体" w:hAnsi="宋体" w:hint="eastAsia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学术交流</w:t>
            </w:r>
          </w:p>
        </w:tc>
        <w:tc>
          <w:tcPr>
            <w:tcW w:w="4388" w:type="dxa"/>
            <w:vAlign w:val="center"/>
          </w:tcPr>
          <w:p w:rsidR="002A7C06" w:rsidRDefault="00201392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kern w:val="0"/>
                <w:sz w:val="24"/>
              </w:rPr>
              <w:fldChar w:fldCharType="begin"/>
            </w:r>
            <w:r>
              <w:rPr>
                <w:rFonts w:ascii="宋体" w:hAnsi="宋体"/>
                <w:kern w:val="0"/>
                <w:sz w:val="24"/>
              </w:rPr>
              <w:instrText xml:space="preserve"> </w:instrText>
            </w:r>
            <w:r>
              <w:rPr>
                <w:rFonts w:ascii="宋体" w:hAnsi="宋体" w:hint="eastAsia"/>
                <w:kern w:val="0"/>
                <w:sz w:val="24"/>
              </w:rPr>
              <w:instrText>= 1 \* GB3</w:instrText>
            </w:r>
            <w:r>
              <w:rPr>
                <w:rFonts w:ascii="宋体" w:hAnsi="宋体"/>
                <w:kern w:val="0"/>
                <w:sz w:val="24"/>
              </w:rPr>
              <w:instrText xml:space="preserve"> </w:instrText>
            </w:r>
            <w:r>
              <w:rPr>
                <w:rFonts w:ascii="宋体" w:hAnsi="宋体"/>
                <w:kern w:val="0"/>
                <w:sz w:val="24"/>
              </w:rPr>
              <w:fldChar w:fldCharType="separate"/>
            </w:r>
            <w:r>
              <w:rPr>
                <w:rFonts w:ascii="宋体" w:hAnsi="宋体" w:hint="eastAsia"/>
                <w:kern w:val="0"/>
                <w:sz w:val="24"/>
              </w:rPr>
              <w:t>①</w:t>
            </w:r>
            <w:r>
              <w:rPr>
                <w:rFonts w:ascii="宋体" w:hAnsi="宋体"/>
                <w:kern w:val="0"/>
                <w:sz w:val="24"/>
              </w:rPr>
              <w:fldChar w:fldCharType="end"/>
            </w:r>
            <w:r>
              <w:rPr>
                <w:rFonts w:ascii="宋体" w:hAnsi="宋体" w:hint="eastAsia"/>
                <w:kern w:val="0"/>
                <w:sz w:val="24"/>
              </w:rPr>
              <w:t>参加国际学术交流活动情况</w:t>
            </w:r>
          </w:p>
        </w:tc>
        <w:tc>
          <w:tcPr>
            <w:tcW w:w="2041" w:type="dxa"/>
            <w:vMerge w:val="restart"/>
            <w:vAlign w:val="center"/>
          </w:tcPr>
          <w:p w:rsidR="002A7C06" w:rsidRDefault="00201392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  <w:lang w:val="zh-CN"/>
              </w:rPr>
              <w:t>流动站在线填报；</w:t>
            </w:r>
            <w:r>
              <w:rPr>
                <w:rFonts w:ascii="宋体" w:hAnsi="宋体" w:hint="eastAsia"/>
                <w:kern w:val="0"/>
                <w:sz w:val="24"/>
              </w:rPr>
              <w:t>博士后人员、博士后合作导师调查问卷</w:t>
            </w:r>
          </w:p>
        </w:tc>
      </w:tr>
      <w:tr w:rsidR="002A7C06">
        <w:trPr>
          <w:cantSplit/>
          <w:trHeight w:val="20"/>
        </w:trPr>
        <w:tc>
          <w:tcPr>
            <w:tcW w:w="959" w:type="dxa"/>
            <w:vMerge/>
            <w:shd w:val="clear" w:color="auto" w:fill="auto"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Merge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</w:p>
        </w:tc>
        <w:tc>
          <w:tcPr>
            <w:tcW w:w="4388" w:type="dxa"/>
            <w:vAlign w:val="center"/>
          </w:tcPr>
          <w:p w:rsidR="002A7C06" w:rsidRDefault="00201392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kern w:val="0"/>
                <w:sz w:val="24"/>
              </w:rPr>
              <w:fldChar w:fldCharType="begin"/>
            </w:r>
            <w:r>
              <w:rPr>
                <w:rFonts w:ascii="宋体" w:hAnsi="宋体"/>
                <w:kern w:val="0"/>
                <w:sz w:val="24"/>
              </w:rPr>
              <w:instrText xml:space="preserve"> </w:instrText>
            </w:r>
            <w:r>
              <w:rPr>
                <w:rFonts w:ascii="宋体" w:hAnsi="宋体" w:hint="eastAsia"/>
                <w:kern w:val="0"/>
                <w:sz w:val="24"/>
              </w:rPr>
              <w:instrText>= 2 \* GB3</w:instrText>
            </w:r>
            <w:r>
              <w:rPr>
                <w:rFonts w:ascii="宋体" w:hAnsi="宋体"/>
                <w:kern w:val="0"/>
                <w:sz w:val="24"/>
              </w:rPr>
              <w:instrText xml:space="preserve"> </w:instrText>
            </w:r>
            <w:r>
              <w:rPr>
                <w:rFonts w:ascii="宋体" w:hAnsi="宋体"/>
                <w:kern w:val="0"/>
                <w:sz w:val="24"/>
              </w:rPr>
              <w:fldChar w:fldCharType="separate"/>
            </w:r>
            <w:r>
              <w:rPr>
                <w:rFonts w:ascii="宋体" w:hAnsi="宋体" w:hint="eastAsia"/>
                <w:kern w:val="0"/>
                <w:sz w:val="24"/>
              </w:rPr>
              <w:t>②</w:t>
            </w:r>
            <w:r>
              <w:rPr>
                <w:rFonts w:ascii="宋体" w:hAnsi="宋体"/>
                <w:kern w:val="0"/>
                <w:sz w:val="24"/>
              </w:rPr>
              <w:fldChar w:fldCharType="end"/>
            </w:r>
            <w:r>
              <w:rPr>
                <w:rFonts w:ascii="宋体" w:hAnsi="宋体" w:hint="eastAsia"/>
                <w:kern w:val="0"/>
                <w:sz w:val="24"/>
              </w:rPr>
              <w:t>参加国内学术交流活动情况</w:t>
            </w:r>
          </w:p>
        </w:tc>
        <w:tc>
          <w:tcPr>
            <w:tcW w:w="2041" w:type="dxa"/>
            <w:vMerge/>
            <w:vAlign w:val="center"/>
          </w:tcPr>
          <w:p w:rsidR="002A7C06" w:rsidRDefault="002A7C06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A7C06">
        <w:trPr>
          <w:cantSplit/>
          <w:trHeight w:val="1259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2A7C06" w:rsidRDefault="00201392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.</w:t>
            </w:r>
            <w:r>
              <w:rPr>
                <w:rFonts w:ascii="宋体" w:hAnsi="宋体" w:hint="eastAsia"/>
                <w:sz w:val="24"/>
              </w:rPr>
              <w:t>成果产出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A7C06" w:rsidRDefault="00201392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kern w:val="0"/>
                <w:sz w:val="24"/>
                <w:lang w:val="zh-CN"/>
              </w:rPr>
              <w:t>4-1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成果产出</w:t>
            </w:r>
          </w:p>
        </w:tc>
        <w:tc>
          <w:tcPr>
            <w:tcW w:w="4388" w:type="dxa"/>
            <w:vAlign w:val="center"/>
          </w:tcPr>
          <w:p w:rsidR="002A7C06" w:rsidRDefault="00201392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  <w:lang w:val="zh-CN"/>
              </w:rPr>
              <w:t>①博士后</w:t>
            </w:r>
            <w:r>
              <w:rPr>
                <w:rFonts w:ascii="宋体" w:hAnsi="宋体" w:hint="eastAsia"/>
                <w:kern w:val="0"/>
                <w:sz w:val="24"/>
              </w:rPr>
              <w:t>人员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工作质量</w:t>
            </w:r>
          </w:p>
        </w:tc>
        <w:tc>
          <w:tcPr>
            <w:tcW w:w="2041" w:type="dxa"/>
            <w:vAlign w:val="center"/>
          </w:tcPr>
          <w:p w:rsidR="002A7C06" w:rsidRDefault="00201392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spacing w:val="-4"/>
                <w:kern w:val="0"/>
                <w:sz w:val="24"/>
              </w:rPr>
              <w:t>中国博士后网上办公系统直接采集</w:t>
            </w:r>
          </w:p>
        </w:tc>
      </w:tr>
      <w:tr w:rsidR="002A7C06">
        <w:trPr>
          <w:cantSplit/>
          <w:trHeight w:val="20"/>
        </w:trPr>
        <w:tc>
          <w:tcPr>
            <w:tcW w:w="959" w:type="dxa"/>
            <w:vMerge/>
            <w:shd w:val="clear" w:color="auto" w:fill="auto"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</w:p>
        </w:tc>
        <w:tc>
          <w:tcPr>
            <w:tcW w:w="4388" w:type="dxa"/>
            <w:vAlign w:val="center"/>
          </w:tcPr>
          <w:p w:rsidR="002A7C06" w:rsidRDefault="00201392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kern w:val="0"/>
                <w:sz w:val="24"/>
                <w:lang w:val="zh-CN"/>
              </w:rPr>
              <w:t>②</w:t>
            </w:r>
            <w:r>
              <w:rPr>
                <w:rFonts w:ascii="宋体" w:hAnsi="宋体" w:hint="eastAsia"/>
                <w:kern w:val="0"/>
                <w:sz w:val="24"/>
              </w:rPr>
              <w:t>代表性科研成果</w:t>
            </w:r>
          </w:p>
        </w:tc>
        <w:tc>
          <w:tcPr>
            <w:tcW w:w="2041" w:type="dxa"/>
            <w:vMerge w:val="restart"/>
            <w:vAlign w:val="center"/>
          </w:tcPr>
          <w:p w:rsidR="002A7C06" w:rsidRDefault="00201392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kern w:val="0"/>
                <w:sz w:val="24"/>
                <w:lang w:val="zh-CN"/>
              </w:rPr>
              <w:t>流动站在线填报；</w:t>
            </w:r>
            <w:r>
              <w:rPr>
                <w:rFonts w:ascii="宋体" w:hAnsi="宋体" w:hint="eastAsia"/>
                <w:spacing w:val="-4"/>
                <w:kern w:val="0"/>
                <w:sz w:val="24"/>
              </w:rPr>
              <w:t>中国博士后网上办公系统采集；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专业科技机构查证</w:t>
            </w:r>
          </w:p>
        </w:tc>
      </w:tr>
      <w:tr w:rsidR="002A7C06">
        <w:trPr>
          <w:cantSplit/>
          <w:trHeight w:val="703"/>
        </w:trPr>
        <w:tc>
          <w:tcPr>
            <w:tcW w:w="959" w:type="dxa"/>
            <w:vMerge/>
            <w:shd w:val="clear" w:color="auto" w:fill="auto"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A7C06" w:rsidRDefault="00201392">
            <w:pPr>
              <w:spacing w:line="360" w:lineRule="auto"/>
              <w:rPr>
                <w:rFonts w:ascii="宋体" w:hAnsi="宋体"/>
                <w:color w:val="FF6600"/>
                <w:spacing w:val="-4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  <w:lang w:val="zh-CN"/>
              </w:rPr>
              <w:t>4-2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成果应用与影响</w:t>
            </w:r>
          </w:p>
        </w:tc>
        <w:tc>
          <w:tcPr>
            <w:tcW w:w="4388" w:type="dxa"/>
            <w:vAlign w:val="center"/>
          </w:tcPr>
          <w:p w:rsidR="002A7C06" w:rsidRDefault="00201392">
            <w:pPr>
              <w:spacing w:line="360" w:lineRule="auto"/>
              <w:rPr>
                <w:rFonts w:ascii="宋体" w:hAnsi="宋体"/>
                <w:spacing w:val="-6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kern w:val="0"/>
                <w:sz w:val="24"/>
                <w:lang w:val="zh-CN"/>
              </w:rPr>
              <w:t>①创新效益</w:t>
            </w:r>
          </w:p>
        </w:tc>
        <w:tc>
          <w:tcPr>
            <w:tcW w:w="2041" w:type="dxa"/>
            <w:vMerge/>
            <w:vAlign w:val="center"/>
          </w:tcPr>
          <w:p w:rsidR="002A7C06" w:rsidRDefault="002A7C06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  <w:lang w:val="zh-CN"/>
              </w:rPr>
            </w:pPr>
          </w:p>
        </w:tc>
      </w:tr>
      <w:tr w:rsidR="002A7C06">
        <w:trPr>
          <w:cantSplit/>
          <w:trHeight w:val="501"/>
        </w:trPr>
        <w:tc>
          <w:tcPr>
            <w:tcW w:w="959" w:type="dxa"/>
            <w:vMerge/>
            <w:shd w:val="clear" w:color="auto" w:fill="auto"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Merge/>
            <w:vAlign w:val="center"/>
          </w:tcPr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</w:p>
        </w:tc>
        <w:tc>
          <w:tcPr>
            <w:tcW w:w="4388" w:type="dxa"/>
            <w:vAlign w:val="center"/>
          </w:tcPr>
          <w:p w:rsidR="002A7C06" w:rsidRDefault="00201392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kern w:val="0"/>
                <w:sz w:val="24"/>
                <w:lang w:val="zh-CN"/>
              </w:rPr>
              <w:t>②决策支撑</w:t>
            </w:r>
          </w:p>
        </w:tc>
        <w:tc>
          <w:tcPr>
            <w:tcW w:w="2041" w:type="dxa"/>
            <w:vMerge/>
          </w:tcPr>
          <w:p w:rsidR="002A7C06" w:rsidRDefault="002A7C06">
            <w:pPr>
              <w:spacing w:line="360" w:lineRule="auto"/>
              <w:rPr>
                <w:rFonts w:ascii="宋体" w:hAnsi="宋体"/>
                <w:kern w:val="0"/>
                <w:sz w:val="24"/>
                <w:lang w:val="zh-CN"/>
              </w:rPr>
            </w:pPr>
          </w:p>
        </w:tc>
      </w:tr>
    </w:tbl>
    <w:p w:rsidR="002A7C06" w:rsidRDefault="002A7C06">
      <w:pPr>
        <w:widowControl/>
        <w:jc w:val="left"/>
      </w:pPr>
    </w:p>
    <w:sectPr w:rsidR="002A7C06">
      <w:footerReference w:type="default" r:id="rId8"/>
      <w:pgSz w:w="11906" w:h="16838"/>
      <w:pgMar w:top="1327" w:right="1800" w:bottom="132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392" w:rsidRDefault="00201392">
      <w:r>
        <w:separator/>
      </w:r>
    </w:p>
  </w:endnote>
  <w:endnote w:type="continuationSeparator" w:id="0">
    <w:p w:rsidR="00201392" w:rsidRDefault="0020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804922"/>
    </w:sdtPr>
    <w:sdtEndPr/>
    <w:sdtContent>
      <w:sdt>
        <w:sdtPr>
          <w:id w:val="-1120683339"/>
        </w:sdtPr>
        <w:sdtEndPr/>
        <w:sdtContent>
          <w:p w:rsidR="002A7C06" w:rsidRDefault="0020139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02E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02E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A7C06" w:rsidRDefault="002A7C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392" w:rsidRDefault="00201392">
      <w:r>
        <w:separator/>
      </w:r>
    </w:p>
  </w:footnote>
  <w:footnote w:type="continuationSeparator" w:id="0">
    <w:p w:rsidR="00201392" w:rsidRDefault="00201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A1E54"/>
    <w:multiLevelType w:val="multilevel"/>
    <w:tmpl w:val="744A1E54"/>
    <w:lvl w:ilvl="0">
      <w:start w:val="1"/>
      <w:numFmt w:val="decimal"/>
      <w:pStyle w:val="1"/>
      <w:lvlText w:val="%1、"/>
      <w:lvlJc w:val="left"/>
      <w:pPr>
        <w:tabs>
          <w:tab w:val="left" w:pos="1680"/>
        </w:tabs>
        <w:ind w:left="1680" w:hanging="106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455"/>
        </w:tabs>
        <w:ind w:left="1455" w:hanging="420"/>
      </w:pPr>
    </w:lvl>
    <w:lvl w:ilvl="2">
      <w:start w:val="1"/>
      <w:numFmt w:val="lowerRoman"/>
      <w:lvlText w:val="%3."/>
      <w:lvlJc w:val="right"/>
      <w:pPr>
        <w:tabs>
          <w:tab w:val="left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left" w:pos="2295"/>
        </w:tabs>
        <w:ind w:left="2295" w:hanging="420"/>
      </w:pPr>
    </w:lvl>
    <w:lvl w:ilvl="4">
      <w:start w:val="1"/>
      <w:numFmt w:val="lowerLetter"/>
      <w:lvlText w:val="%5)"/>
      <w:lvlJc w:val="left"/>
      <w:pPr>
        <w:tabs>
          <w:tab w:val="left" w:pos="2715"/>
        </w:tabs>
        <w:ind w:left="2715" w:hanging="420"/>
      </w:pPr>
    </w:lvl>
    <w:lvl w:ilvl="5">
      <w:start w:val="1"/>
      <w:numFmt w:val="lowerRoman"/>
      <w:lvlText w:val="%6."/>
      <w:lvlJc w:val="right"/>
      <w:pPr>
        <w:tabs>
          <w:tab w:val="left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left" w:pos="3555"/>
        </w:tabs>
        <w:ind w:left="3555" w:hanging="420"/>
      </w:pPr>
    </w:lvl>
    <w:lvl w:ilvl="7">
      <w:start w:val="1"/>
      <w:numFmt w:val="lowerLetter"/>
      <w:lvlText w:val="%8)"/>
      <w:lvlJc w:val="left"/>
      <w:pPr>
        <w:tabs>
          <w:tab w:val="left" w:pos="3975"/>
        </w:tabs>
        <w:ind w:left="3975" w:hanging="420"/>
      </w:pPr>
    </w:lvl>
    <w:lvl w:ilvl="8">
      <w:start w:val="1"/>
      <w:numFmt w:val="lowerRoman"/>
      <w:lvlText w:val="%9."/>
      <w:lvlJc w:val="right"/>
      <w:pPr>
        <w:tabs>
          <w:tab w:val="left" w:pos="4395"/>
        </w:tabs>
        <w:ind w:left="43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3A"/>
    <w:rsid w:val="DFF609E3"/>
    <w:rsid w:val="00001F8C"/>
    <w:rsid w:val="000053D8"/>
    <w:rsid w:val="00006B69"/>
    <w:rsid w:val="000332E6"/>
    <w:rsid w:val="00033B43"/>
    <w:rsid w:val="000358C2"/>
    <w:rsid w:val="00041C7D"/>
    <w:rsid w:val="0005183E"/>
    <w:rsid w:val="0005219C"/>
    <w:rsid w:val="000610AB"/>
    <w:rsid w:val="000678B0"/>
    <w:rsid w:val="00095F54"/>
    <w:rsid w:val="00096889"/>
    <w:rsid w:val="000A0BE9"/>
    <w:rsid w:val="000B0315"/>
    <w:rsid w:val="000B23FC"/>
    <w:rsid w:val="000B5482"/>
    <w:rsid w:val="000D0544"/>
    <w:rsid w:val="000D536B"/>
    <w:rsid w:val="000E08AD"/>
    <w:rsid w:val="000E157C"/>
    <w:rsid w:val="000F616C"/>
    <w:rsid w:val="00123D97"/>
    <w:rsid w:val="00141910"/>
    <w:rsid w:val="00141BFF"/>
    <w:rsid w:val="00151092"/>
    <w:rsid w:val="00162BBA"/>
    <w:rsid w:val="001716C3"/>
    <w:rsid w:val="00171E2C"/>
    <w:rsid w:val="001A2352"/>
    <w:rsid w:val="001A3B5D"/>
    <w:rsid w:val="001A4A60"/>
    <w:rsid w:val="001D6E05"/>
    <w:rsid w:val="001E02E9"/>
    <w:rsid w:val="001F3CE6"/>
    <w:rsid w:val="00201392"/>
    <w:rsid w:val="00211BD1"/>
    <w:rsid w:val="00225FB0"/>
    <w:rsid w:val="002301F0"/>
    <w:rsid w:val="00237DB4"/>
    <w:rsid w:val="0024423D"/>
    <w:rsid w:val="00247E18"/>
    <w:rsid w:val="002502A2"/>
    <w:rsid w:val="00267B13"/>
    <w:rsid w:val="002827A3"/>
    <w:rsid w:val="0028281D"/>
    <w:rsid w:val="00286D7E"/>
    <w:rsid w:val="002958B8"/>
    <w:rsid w:val="00296440"/>
    <w:rsid w:val="002A0479"/>
    <w:rsid w:val="002A6715"/>
    <w:rsid w:val="002A7C06"/>
    <w:rsid w:val="002B5EBC"/>
    <w:rsid w:val="002D2E79"/>
    <w:rsid w:val="002D3B82"/>
    <w:rsid w:val="002D50AD"/>
    <w:rsid w:val="002D5534"/>
    <w:rsid w:val="002D5E96"/>
    <w:rsid w:val="002D79EE"/>
    <w:rsid w:val="002E1FDD"/>
    <w:rsid w:val="002F70B0"/>
    <w:rsid w:val="003010EF"/>
    <w:rsid w:val="00306A93"/>
    <w:rsid w:val="00310BA9"/>
    <w:rsid w:val="0031117E"/>
    <w:rsid w:val="00321BDD"/>
    <w:rsid w:val="00322DB3"/>
    <w:rsid w:val="00323E62"/>
    <w:rsid w:val="00325CC8"/>
    <w:rsid w:val="00345C38"/>
    <w:rsid w:val="00347FD0"/>
    <w:rsid w:val="00351994"/>
    <w:rsid w:val="00352721"/>
    <w:rsid w:val="0035718B"/>
    <w:rsid w:val="0038235D"/>
    <w:rsid w:val="00395CDE"/>
    <w:rsid w:val="00396EEF"/>
    <w:rsid w:val="003A2151"/>
    <w:rsid w:val="003A2721"/>
    <w:rsid w:val="003C02FD"/>
    <w:rsid w:val="003C24D6"/>
    <w:rsid w:val="003E20F4"/>
    <w:rsid w:val="003F56DE"/>
    <w:rsid w:val="0041021F"/>
    <w:rsid w:val="00413D9B"/>
    <w:rsid w:val="004205A8"/>
    <w:rsid w:val="00443B6A"/>
    <w:rsid w:val="00463045"/>
    <w:rsid w:val="00470B92"/>
    <w:rsid w:val="004739CA"/>
    <w:rsid w:val="004753F9"/>
    <w:rsid w:val="004772D3"/>
    <w:rsid w:val="00480E4C"/>
    <w:rsid w:val="00483015"/>
    <w:rsid w:val="0048690E"/>
    <w:rsid w:val="004914D8"/>
    <w:rsid w:val="004A19EC"/>
    <w:rsid w:val="004A1C17"/>
    <w:rsid w:val="004A2AB7"/>
    <w:rsid w:val="004B0ECD"/>
    <w:rsid w:val="004B2455"/>
    <w:rsid w:val="004B3C65"/>
    <w:rsid w:val="004D6261"/>
    <w:rsid w:val="004E3F88"/>
    <w:rsid w:val="004E7CE7"/>
    <w:rsid w:val="00500659"/>
    <w:rsid w:val="005012DF"/>
    <w:rsid w:val="00520BB0"/>
    <w:rsid w:val="0052599D"/>
    <w:rsid w:val="005538FC"/>
    <w:rsid w:val="00570097"/>
    <w:rsid w:val="005A651A"/>
    <w:rsid w:val="005D01CD"/>
    <w:rsid w:val="005D2249"/>
    <w:rsid w:val="005D2594"/>
    <w:rsid w:val="005D3C0F"/>
    <w:rsid w:val="005D42D1"/>
    <w:rsid w:val="005D5AE4"/>
    <w:rsid w:val="005E0E1B"/>
    <w:rsid w:val="005E219A"/>
    <w:rsid w:val="005E4A1E"/>
    <w:rsid w:val="005F2DD9"/>
    <w:rsid w:val="005F734D"/>
    <w:rsid w:val="00601C1F"/>
    <w:rsid w:val="00605818"/>
    <w:rsid w:val="00605D95"/>
    <w:rsid w:val="006153E4"/>
    <w:rsid w:val="006164E4"/>
    <w:rsid w:val="006205DC"/>
    <w:rsid w:val="0062141F"/>
    <w:rsid w:val="00630328"/>
    <w:rsid w:val="00633742"/>
    <w:rsid w:val="00634322"/>
    <w:rsid w:val="00635780"/>
    <w:rsid w:val="0064191F"/>
    <w:rsid w:val="00646B18"/>
    <w:rsid w:val="00652353"/>
    <w:rsid w:val="00653552"/>
    <w:rsid w:val="006629DD"/>
    <w:rsid w:val="00674D37"/>
    <w:rsid w:val="006971FA"/>
    <w:rsid w:val="006A2653"/>
    <w:rsid w:val="006A50CB"/>
    <w:rsid w:val="006B1012"/>
    <w:rsid w:val="006C026E"/>
    <w:rsid w:val="006C630B"/>
    <w:rsid w:val="006C7A3E"/>
    <w:rsid w:val="006D7F1C"/>
    <w:rsid w:val="006E6E53"/>
    <w:rsid w:val="006F208C"/>
    <w:rsid w:val="006F28A8"/>
    <w:rsid w:val="006F453D"/>
    <w:rsid w:val="00743094"/>
    <w:rsid w:val="0074531A"/>
    <w:rsid w:val="0076441B"/>
    <w:rsid w:val="00766733"/>
    <w:rsid w:val="00767136"/>
    <w:rsid w:val="007723BB"/>
    <w:rsid w:val="007A5F31"/>
    <w:rsid w:val="007B2838"/>
    <w:rsid w:val="007E41A4"/>
    <w:rsid w:val="007E4ADF"/>
    <w:rsid w:val="007F65A3"/>
    <w:rsid w:val="00802727"/>
    <w:rsid w:val="00817153"/>
    <w:rsid w:val="00817C41"/>
    <w:rsid w:val="00826B2A"/>
    <w:rsid w:val="00832BAB"/>
    <w:rsid w:val="008356A5"/>
    <w:rsid w:val="00847F7D"/>
    <w:rsid w:val="00863817"/>
    <w:rsid w:val="00871B7F"/>
    <w:rsid w:val="008743ED"/>
    <w:rsid w:val="008A20FB"/>
    <w:rsid w:val="008A2791"/>
    <w:rsid w:val="008B2487"/>
    <w:rsid w:val="008D1862"/>
    <w:rsid w:val="008F41FB"/>
    <w:rsid w:val="009039EC"/>
    <w:rsid w:val="00914987"/>
    <w:rsid w:val="00922907"/>
    <w:rsid w:val="00933086"/>
    <w:rsid w:val="00933492"/>
    <w:rsid w:val="00936EE3"/>
    <w:rsid w:val="00945827"/>
    <w:rsid w:val="00950BC6"/>
    <w:rsid w:val="00953C17"/>
    <w:rsid w:val="009570D8"/>
    <w:rsid w:val="00960E94"/>
    <w:rsid w:val="00967780"/>
    <w:rsid w:val="009679BF"/>
    <w:rsid w:val="00982278"/>
    <w:rsid w:val="009B06B4"/>
    <w:rsid w:val="009D271D"/>
    <w:rsid w:val="009D5232"/>
    <w:rsid w:val="009D5BA1"/>
    <w:rsid w:val="009F5BFA"/>
    <w:rsid w:val="00A02B3A"/>
    <w:rsid w:val="00A05FBB"/>
    <w:rsid w:val="00A3055D"/>
    <w:rsid w:val="00A31E21"/>
    <w:rsid w:val="00A461A5"/>
    <w:rsid w:val="00A4650A"/>
    <w:rsid w:val="00A46659"/>
    <w:rsid w:val="00A47DEC"/>
    <w:rsid w:val="00A51A96"/>
    <w:rsid w:val="00A51BE2"/>
    <w:rsid w:val="00A54D83"/>
    <w:rsid w:val="00A93202"/>
    <w:rsid w:val="00A9604A"/>
    <w:rsid w:val="00AA34FA"/>
    <w:rsid w:val="00AC638E"/>
    <w:rsid w:val="00AD073F"/>
    <w:rsid w:val="00AD59B7"/>
    <w:rsid w:val="00AE1052"/>
    <w:rsid w:val="00AE3787"/>
    <w:rsid w:val="00AF3998"/>
    <w:rsid w:val="00B008FC"/>
    <w:rsid w:val="00B0717E"/>
    <w:rsid w:val="00B22184"/>
    <w:rsid w:val="00B22E7D"/>
    <w:rsid w:val="00B25511"/>
    <w:rsid w:val="00B42BD9"/>
    <w:rsid w:val="00B872CA"/>
    <w:rsid w:val="00BA22BC"/>
    <w:rsid w:val="00BA5977"/>
    <w:rsid w:val="00BB6F78"/>
    <w:rsid w:val="00BC0942"/>
    <w:rsid w:val="00BD0A2F"/>
    <w:rsid w:val="00BD1D3D"/>
    <w:rsid w:val="00BD545B"/>
    <w:rsid w:val="00BF12B7"/>
    <w:rsid w:val="00BF356E"/>
    <w:rsid w:val="00BF79C9"/>
    <w:rsid w:val="00C24791"/>
    <w:rsid w:val="00C32EB0"/>
    <w:rsid w:val="00C43C2D"/>
    <w:rsid w:val="00C44A6D"/>
    <w:rsid w:val="00C51318"/>
    <w:rsid w:val="00C533B5"/>
    <w:rsid w:val="00C542B2"/>
    <w:rsid w:val="00C57A90"/>
    <w:rsid w:val="00C6621E"/>
    <w:rsid w:val="00C7356D"/>
    <w:rsid w:val="00CE21E4"/>
    <w:rsid w:val="00CE4885"/>
    <w:rsid w:val="00CE69F3"/>
    <w:rsid w:val="00CF30B1"/>
    <w:rsid w:val="00CF77B1"/>
    <w:rsid w:val="00D0143F"/>
    <w:rsid w:val="00D02755"/>
    <w:rsid w:val="00D0382F"/>
    <w:rsid w:val="00D0556A"/>
    <w:rsid w:val="00D41F60"/>
    <w:rsid w:val="00D428B4"/>
    <w:rsid w:val="00D43082"/>
    <w:rsid w:val="00D671DE"/>
    <w:rsid w:val="00D74A7A"/>
    <w:rsid w:val="00D76F8F"/>
    <w:rsid w:val="00D80E35"/>
    <w:rsid w:val="00D936F3"/>
    <w:rsid w:val="00D96002"/>
    <w:rsid w:val="00DA139F"/>
    <w:rsid w:val="00DA31A2"/>
    <w:rsid w:val="00DA419D"/>
    <w:rsid w:val="00DB5ADA"/>
    <w:rsid w:val="00DD3B16"/>
    <w:rsid w:val="00DD4668"/>
    <w:rsid w:val="00DD48F8"/>
    <w:rsid w:val="00DD7F19"/>
    <w:rsid w:val="00DE486A"/>
    <w:rsid w:val="00E04485"/>
    <w:rsid w:val="00E15C54"/>
    <w:rsid w:val="00E1750B"/>
    <w:rsid w:val="00E33045"/>
    <w:rsid w:val="00E6687D"/>
    <w:rsid w:val="00E71C4A"/>
    <w:rsid w:val="00EA63BA"/>
    <w:rsid w:val="00EB01A5"/>
    <w:rsid w:val="00EB062F"/>
    <w:rsid w:val="00EB0ECB"/>
    <w:rsid w:val="00EB2835"/>
    <w:rsid w:val="00EC676D"/>
    <w:rsid w:val="00F03225"/>
    <w:rsid w:val="00F246C0"/>
    <w:rsid w:val="00F26EA3"/>
    <w:rsid w:val="00F3088B"/>
    <w:rsid w:val="00F32E44"/>
    <w:rsid w:val="00F40066"/>
    <w:rsid w:val="00F62FF6"/>
    <w:rsid w:val="00F972DB"/>
    <w:rsid w:val="00FA742F"/>
    <w:rsid w:val="00FB3A31"/>
    <w:rsid w:val="00FC7460"/>
    <w:rsid w:val="00FD4E28"/>
    <w:rsid w:val="00FE023A"/>
    <w:rsid w:val="00FE4D62"/>
    <w:rsid w:val="00FF31BA"/>
    <w:rsid w:val="040F4874"/>
    <w:rsid w:val="046E3C1D"/>
    <w:rsid w:val="0E0601B1"/>
    <w:rsid w:val="106802D1"/>
    <w:rsid w:val="16232C5C"/>
    <w:rsid w:val="231D425A"/>
    <w:rsid w:val="27D62D43"/>
    <w:rsid w:val="2B8A06C2"/>
    <w:rsid w:val="2BB3604D"/>
    <w:rsid w:val="2E353262"/>
    <w:rsid w:val="2E455B5B"/>
    <w:rsid w:val="2EA13B8F"/>
    <w:rsid w:val="3800452C"/>
    <w:rsid w:val="3E7C55D4"/>
    <w:rsid w:val="440654AD"/>
    <w:rsid w:val="4B0E5A54"/>
    <w:rsid w:val="4B325BEE"/>
    <w:rsid w:val="4BAE1E26"/>
    <w:rsid w:val="4FC4472B"/>
    <w:rsid w:val="5A79307B"/>
    <w:rsid w:val="5CCA7BE2"/>
    <w:rsid w:val="5D021C1F"/>
    <w:rsid w:val="5E6859FD"/>
    <w:rsid w:val="605246FF"/>
    <w:rsid w:val="60765130"/>
    <w:rsid w:val="672B3269"/>
    <w:rsid w:val="70CB757A"/>
    <w:rsid w:val="71FE7282"/>
    <w:rsid w:val="75395BB1"/>
    <w:rsid w:val="7A5C17DA"/>
    <w:rsid w:val="7E233BC1"/>
    <w:rsid w:val="7FA2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C1A699"/>
  <w15:docId w15:val="{1CA31385-943B-4BA3-907B-C1A5243B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jc w:val="left"/>
      <w:outlineLvl w:val="0"/>
    </w:pPr>
    <w:rPr>
      <w:rFonts w:eastAsia="仿宋_GB2312"/>
      <w:bCs/>
      <w:kern w:val="44"/>
      <w:sz w:val="28"/>
      <w:szCs w:val="44"/>
    </w:rPr>
  </w:style>
  <w:style w:type="paragraph" w:styleId="2">
    <w:name w:val="heading 2"/>
    <w:basedOn w:val="a"/>
    <w:next w:val="a"/>
    <w:qFormat/>
    <w:pPr>
      <w:keepNext/>
      <w:keepLines/>
      <w:jc w:val="left"/>
      <w:outlineLvl w:val="1"/>
    </w:pPr>
    <w:rPr>
      <w:rFonts w:ascii="仿宋_GB2312" w:eastAsia="仿宋_GB2312" w:hAnsi="宋体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20">
    <w:name w:val="Body Text Indent 2"/>
    <w:basedOn w:val="a"/>
    <w:qFormat/>
    <w:pPr>
      <w:snapToGrid w:val="0"/>
      <w:spacing w:line="560" w:lineRule="exact"/>
      <w:ind w:firstLine="570"/>
    </w:pPr>
    <w:rPr>
      <w:rFonts w:ascii="仿宋_GB2312" w:eastAsia="仿宋_GB2312" w:hAnsi="宋体"/>
      <w:sz w:val="30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0">
    <w:name w:val="index 1"/>
    <w:basedOn w:val="a"/>
    <w:next w:val="a"/>
    <w:semiHidden/>
    <w:qFormat/>
  </w:style>
  <w:style w:type="paragraph" w:styleId="ab">
    <w:name w:val="Title"/>
    <w:basedOn w:val="a"/>
    <w:next w:val="a"/>
    <w:link w:val="ac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kern w:val="2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标题 字符"/>
    <w:basedOn w:val="a0"/>
    <w:link w:val="ab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168</Words>
  <Characters>961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walkinnet</dc:creator>
  <cp:lastModifiedBy>刘晓磊</cp:lastModifiedBy>
  <cp:revision>6</cp:revision>
  <cp:lastPrinted>2020-01-08T16:10:00Z</cp:lastPrinted>
  <dcterms:created xsi:type="dcterms:W3CDTF">2019-10-08T16:36:00Z</dcterms:created>
  <dcterms:modified xsi:type="dcterms:W3CDTF">2020-02-24T03:39:00Z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