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-420" w:right="0" w:firstLine="405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2019年招聘学科及联系方式</w:t>
      </w:r>
    </w:p>
    <w:tbl>
      <w:tblPr>
        <w:tblStyle w:val="2"/>
        <w:tblW w:w="10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4362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89" w:type="dxa"/>
            <w:vAlign w:val="center"/>
          </w:tcPr>
          <w:p>
            <w:pPr>
              <w:ind w:left="-424" w:leftChars="-202" w:firstLine="308" w:firstLineChars="128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</w:t>
            </w:r>
          </w:p>
        </w:tc>
        <w:tc>
          <w:tcPr>
            <w:tcW w:w="4362" w:type="dxa"/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涉及学科</w:t>
            </w:r>
          </w:p>
        </w:tc>
        <w:tc>
          <w:tcPr>
            <w:tcW w:w="3764" w:type="dxa"/>
            <w:vAlign w:val="center"/>
          </w:tcPr>
          <w:p>
            <w:pPr>
              <w:ind w:left="-424" w:leftChars="-202" w:firstLine="308" w:firstLineChars="128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航空学院</w:t>
            </w:r>
          </w:p>
        </w:tc>
        <w:tc>
          <w:tcPr>
            <w:tcW w:w="4362" w:type="dxa"/>
            <w:vAlign w:val="center"/>
          </w:tcPr>
          <w:p>
            <w:pPr>
              <w:snapToGrid w:val="0"/>
              <w:ind w:hanging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飞行器设计（直升机）；飞行器设计（飞行器）；人机与环境工程；工程力学(振动工程研究所)；固体力学（结构与强度研究所）；纳米力学（微纳器件系统研究所）；工程力学(智能结构研究所)；工程力学(精密驱动研究所)；基础力学；流体力学；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09" w:firstLineChars="338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院长：高存法</w:t>
            </w:r>
          </w:p>
          <w:p>
            <w:pPr>
              <w:snapToGrid w:val="0"/>
              <w:ind w:left="-424" w:leftChars="-202" w:firstLine="709" w:firstLineChars="338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E-mail：cfgao@nuaa.edu.cn</w:t>
            </w:r>
          </w:p>
          <w:p>
            <w:pPr>
              <w:snapToGrid w:val="0"/>
              <w:ind w:left="-424" w:leftChars="-202" w:firstLine="709" w:firstLineChars="338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办公室主任：储璟蓉</w:t>
            </w:r>
          </w:p>
          <w:p>
            <w:pPr>
              <w:snapToGrid w:val="0"/>
              <w:ind w:left="-424" w:leftChars="-202" w:firstLine="709" w:firstLineChars="338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联系电话：+86-25-84893240</w:t>
            </w:r>
          </w:p>
          <w:p>
            <w:pPr>
              <w:numPr>
                <w:ilvl w:val="0"/>
                <w:numId w:val="1"/>
              </w:numPr>
              <w:snapToGrid w:val="0"/>
              <w:ind w:left="-424" w:leftChars="-202" w:firstLine="709" w:firstLineChars="338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mail：chujinrong@nuaa.edu.cn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能源与动力学院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adjustRightInd/>
              <w:snapToGrid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航空宇航推进理论与工程（发动机进排气系统、发动机总体、发动机气动热力学、发动机气动稳定性、发动机结构强度与振动、发动机控制、发动机燃烧与传热、新概念发动机等）；热能工程、工程热物理（综合热管理、高效传热传质、先进高效燃烧技术、多相流、先进能源、热力循环系统理论与仿真、燃料电池、能源综合利用等）；动力机械及工程（动力系统建模与仿真、动力系统优化设计、动力机械气动热力学、动力机械的控制理论与技术、动力机械结构设计、新型动力机械等）；流体机械及工程（多相复杂流动、计算流体力学、实验流体力学、粘性流体力学、流体机械气动设计等）车辆工程（车辆系统动力学、车辆主动安全与控制、车辆振动与噪声控制、车辆电子与新型动力等）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09" w:firstLineChars="338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院长：崔海涛 </w:t>
            </w:r>
          </w:p>
          <w:p>
            <w:pPr>
              <w:snapToGrid w:val="0"/>
              <w:ind w:left="-424" w:leftChars="-202" w:firstLine="709" w:firstLineChars="338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E-mail：cuiht@nuaa.edu.cn</w:t>
            </w:r>
          </w:p>
          <w:p>
            <w:pPr>
              <w:snapToGrid w:val="0"/>
              <w:ind w:left="-424" w:leftChars="-202" w:firstLine="709" w:firstLineChars="338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办公室主任：王成军</w:t>
            </w:r>
          </w:p>
          <w:p>
            <w:pPr>
              <w:snapToGrid w:val="0"/>
              <w:ind w:left="-424" w:leftChars="-202" w:firstLine="709" w:firstLineChars="338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联系电话：+86-25-84892295 </w:t>
            </w:r>
          </w:p>
          <w:p>
            <w:pPr>
              <w:snapToGrid w:val="0"/>
              <w:ind w:left="-424" w:leftChars="-202" w:firstLine="709" w:firstLineChars="338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 cwnuaa@nuaa.edu.cn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自动化学院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adjustRightInd/>
              <w:snapToGrid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控制理论与控制工程；导航、制导与控制；武器系统与运用工程；火炮、自动武器与弹药工程；电力电子与电力传动；高电压与绝缘技术；电工理论新技术；精密仪器及机械；测试计量技术及仪器；生物医学信息与仪器；生物医学工程（生物医学光学，生物信息学，分子生物学，医学图像处理）；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0" w:leftChars="0" w:firstLine="210" w:firstLineChars="1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副校长兼院长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姜斌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E-mail：binjiang@nuaa.edu.cn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办公室主任：李洁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联系电话：+86-25-84892368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 lijie@nuaa.edu.cn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电子信息工程学院</w:t>
            </w:r>
          </w:p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362" w:type="dxa"/>
            <w:vAlign w:val="center"/>
          </w:tcPr>
          <w:p>
            <w:pPr>
              <w:snapToGrid w:val="0"/>
              <w:ind w:hanging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电路与系统；电磁场与微波技术；通信与信息系统；信号与信息处理；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院长：吴启晖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wuqihui@nuaa.edu.cn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办公室主任：季娟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联系电话：+86-25-84892452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 jijuan@nuaa.edu.cn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机电学院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br w:type="page"/>
            </w:r>
          </w:p>
        </w:tc>
        <w:tc>
          <w:tcPr>
            <w:tcW w:w="4362" w:type="dxa"/>
            <w:vAlign w:val="center"/>
          </w:tcPr>
          <w:p>
            <w:pPr>
              <w:snapToGrid w:val="0"/>
              <w:ind w:hanging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机械设计及理论；机械制造及其自动化；机械电子工程；工业设计；航空宇航制造工程；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院长：傅玉灿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E-mail：yucanfu@nuaa.edu.cn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办公室主任：成杰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联系电话：+86-25-84896460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 chengjie@nuaa.edu.cn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889" w:type="dxa"/>
            <w:vAlign w:val="center"/>
          </w:tcPr>
          <w:p>
            <w:pPr>
              <w:widowControl/>
              <w:adjustRightInd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材料科学与技术学院</w:t>
            </w:r>
          </w:p>
        </w:tc>
        <w:tc>
          <w:tcPr>
            <w:tcW w:w="4362" w:type="dxa"/>
            <w:vAlign w:val="center"/>
          </w:tcPr>
          <w:p>
            <w:pPr>
              <w:adjustRightInd/>
              <w:snapToGrid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材料学；材料加工工程；物理化学；有机化学；高分子化学与物理；化学工程；核技术及应用；辐射防护与环境保护；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院长：张校刚E-mail:azhangxg@nuaa.edu.cn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办公室主任：巴素英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联系电话：+86-25-52119533 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basy@nuaa.edu.cn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民航/飞行学院</w:t>
            </w:r>
          </w:p>
        </w:tc>
        <w:tc>
          <w:tcPr>
            <w:tcW w:w="4362" w:type="dxa"/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交通运输规划与管理；交通信息工程及控制；载运工具运用工程；适航技术与管理；土木工程；气象学；应用数学；管理科学与工程；控制科学与工程；电气工程；信息与通信工程；计算机科学与技术；机械工程；航空宇航科学与技术；地图制图学与地理信息工程；安全技术及工程；材料物理及化学；动力机械及工程；流体力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;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43" w:firstLineChars="354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院长：胡明华</w:t>
            </w:r>
          </w:p>
          <w:p>
            <w:pPr>
              <w:snapToGrid w:val="0"/>
              <w:ind w:left="-424" w:leftChars="-202" w:firstLine="743" w:firstLineChars="354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E-mail：minghuahu@nuaa.edu.cn</w:t>
            </w:r>
          </w:p>
          <w:p>
            <w:pPr>
              <w:snapToGrid w:val="0"/>
              <w:ind w:left="-424" w:leftChars="-202" w:firstLine="743" w:firstLineChars="354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办公室主任：王艳 </w:t>
            </w:r>
          </w:p>
          <w:p>
            <w:pPr>
              <w:snapToGrid w:val="0"/>
              <w:ind w:left="-424" w:leftChars="-202" w:firstLine="743" w:firstLineChars="354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联系电话：+86-25-84891154</w:t>
            </w:r>
          </w:p>
          <w:p>
            <w:pPr>
              <w:snapToGrid w:val="0"/>
              <w:ind w:left="-424" w:leftChars="-202" w:firstLine="743" w:firstLineChars="354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E-mail: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Cs w:val="21"/>
              </w:rPr>
              <w:instrText xml:space="preserve"> HYPERLINK "mailto:nuaawyan@nuaa.edu.cn" </w:instrText>
            </w:r>
            <w:r>
              <w:rPr>
                <w:rFonts w:hint="eastAsia" w:ascii="微软雅黑" w:hAnsi="微软雅黑" w:eastAsia="微软雅黑" w:cs="微软雅黑"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nuaawyan@nuaa.edu.cn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理学院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adjustRightInd/>
              <w:snapToGrid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基础数学；应用数学；计算数学；运筹学与控制论；概率论与数理统计；物理学；光学工程；</w:t>
            </w:r>
          </w:p>
        </w:tc>
        <w:tc>
          <w:tcPr>
            <w:tcW w:w="3764" w:type="dxa"/>
            <w:vAlign w:val="center"/>
          </w:tcPr>
          <w:p>
            <w:pPr>
              <w:widowControl/>
              <w:adjustRightInd/>
              <w:snapToGrid w:val="0"/>
              <w:spacing w:after="0"/>
              <w:ind w:left="-422" w:leftChars="-201" w:firstLine="705" w:firstLineChars="336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常务副院长：王春武</w:t>
            </w:r>
          </w:p>
          <w:p>
            <w:pPr>
              <w:widowControl/>
              <w:adjustRightInd/>
              <w:snapToGrid w:val="0"/>
              <w:spacing w:after="0"/>
              <w:ind w:left="-422" w:leftChars="-201" w:firstLine="705" w:firstLineChars="336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E-mail: wangcw@nuaa.edu.cn</w:t>
            </w:r>
          </w:p>
          <w:p>
            <w:pPr>
              <w:widowControl/>
              <w:adjustRightInd/>
              <w:snapToGrid w:val="0"/>
              <w:spacing w:after="0"/>
              <w:ind w:left="-422" w:leftChars="-201" w:firstLine="705" w:firstLineChars="336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办公室主任：卢逸</w:t>
            </w:r>
          </w:p>
          <w:p>
            <w:pPr>
              <w:widowControl/>
              <w:adjustRightInd/>
              <w:snapToGrid w:val="0"/>
              <w:spacing w:after="0"/>
              <w:ind w:left="-422" w:leftChars="-201" w:firstLine="705" w:firstLineChars="336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联系电话：+86-25-52113807</w:t>
            </w:r>
          </w:p>
          <w:p>
            <w:pPr>
              <w:widowControl/>
              <w:adjustRightInd/>
              <w:snapToGrid w:val="0"/>
              <w:spacing w:after="0"/>
              <w:ind w:left="-422" w:leftChars="-201" w:firstLine="705" w:firstLineChars="336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yilu@nuaa.edu.cn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</w:t>
            </w:r>
          </w:p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经济与管理学院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adjustRightInd/>
              <w:snapToGrid w:val="0"/>
              <w:ind w:hanging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管理科学与工程；工业工程；复杂装备研制管理；企业管理；会计学；技术经济及管理；国际贸易学；产业经济学；区域经济学；数量经济学；金融学；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院长：周德群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E-mail：dqzhou88@163.com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办公室主任：任慈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联系电话：+86-25-84892752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nuaacem@nuaa.edu.cn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人文与社会科学学院</w:t>
            </w:r>
          </w:p>
        </w:tc>
        <w:tc>
          <w:tcPr>
            <w:tcW w:w="4362" w:type="dxa"/>
            <w:vAlign w:val="center"/>
          </w:tcPr>
          <w:p>
            <w:pPr>
              <w:adjustRightInd/>
              <w:snapToGrid w:val="0"/>
              <w:spacing w:after="62" w:afterLines="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法学、公共管理、社会学（社会工作方向）；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院长：王建文</w:t>
            </w:r>
          </w:p>
          <w:p>
            <w:pPr>
              <w:numPr>
                <w:ilvl w:val="-1"/>
                <w:numId w:val="0"/>
              </w:numPr>
              <w:snapToGrid w:val="0"/>
              <w:ind w:left="286" w:leftChars="136" w:firstLine="0"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E-mail：wangjw789@nuaa.edu.cn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办公室主任：王晓庆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联系电话：+86-25-84893101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 rwwxq@nuaa.edu.cn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艺术学院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adjustRightInd/>
              <w:snapToGrid w:val="0"/>
              <w:ind w:hanging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美术学；设计学；音乐与舞蹈学；戏剧与影视学；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院长：板俊荣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E-mail：bossic@nuaa.edu.cn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办公室主任：范学智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联系电话：+86-25-52075801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E-mail:fanxuezhi@nuaa.edu.cn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外国语学院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adjustRightInd/>
              <w:snapToGrid w:val="0"/>
              <w:ind w:hanging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外国语言学及应用语言学；英语语言文学；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院长：范祥涛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E-mail：fanxiangtao@163.com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办公室主任：施璐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联系电话：+86-25-84893252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E-mail:shilu805@nuaa.edu.cn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航天学院</w:t>
            </w:r>
          </w:p>
        </w:tc>
        <w:tc>
          <w:tcPr>
            <w:tcW w:w="4362" w:type="dxa"/>
            <w:vAlign w:val="center"/>
          </w:tcPr>
          <w:p>
            <w:pPr>
              <w:adjustRightInd/>
              <w:snapToGrid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飞行器设计；导航制导与控制；光学工程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常务副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院长：陈金宝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E-mail：chenjbao@nuaa.edu.cn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办公室主任：谢茜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联系电话：+86-25-84892803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E-mail:xieqian@nuaa.edu.cn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889" w:type="dxa"/>
            <w:vAlign w:val="center"/>
          </w:tcPr>
          <w:p>
            <w:pPr>
              <w:widowControl/>
              <w:adjustRightInd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计算机科学与技术</w:t>
            </w:r>
          </w:p>
          <w:p>
            <w:pPr>
              <w:widowControl/>
              <w:adjustRightInd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学院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adjustRightInd/>
              <w:snapToGrid w:val="0"/>
              <w:ind w:hanging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算机科学与技术（计算机系统结构，计算机软件与理论，计算机应用）；软件工程（软件工程理论，软件工程技术，软件服务工程，领域软件工程）；网络空间安全（密码学及应用，网络安全，系统安全，应用安全）；</w:t>
            </w:r>
          </w:p>
        </w:tc>
        <w:tc>
          <w:tcPr>
            <w:tcW w:w="3764" w:type="dxa"/>
            <w:vMerge w:val="restart"/>
            <w:vAlign w:val="center"/>
          </w:tcPr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院长：陈兵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E-mail：Cb_china@nuaa.edu.cn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办公室主任：谢健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联系电话：+86-25-84892848 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 xiejian_5@nuaa.edu.cn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889" w:type="dxa"/>
            <w:vAlign w:val="center"/>
          </w:tcPr>
          <w:p>
            <w:pPr>
              <w:widowControl/>
              <w:adjustRightInd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人工智能学院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adjustRightInd/>
              <w:snapToGrid w:val="0"/>
              <w:ind w:hanging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人工智能（机器学习、自然语言处理、模式识别、计算机视觉、知识表示、机器人等）；</w:t>
            </w:r>
          </w:p>
        </w:tc>
        <w:tc>
          <w:tcPr>
            <w:tcW w:w="3764" w:type="dxa"/>
            <w:vMerge w:val="continue"/>
            <w:vAlign w:val="center"/>
          </w:tcPr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马克思主义学院</w:t>
            </w:r>
          </w:p>
        </w:tc>
        <w:tc>
          <w:tcPr>
            <w:tcW w:w="4362" w:type="dxa"/>
            <w:vAlign w:val="center"/>
          </w:tcPr>
          <w:p>
            <w:pPr>
              <w:snapToGrid w:val="0"/>
              <w:ind w:hanging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马克思主义基本原理；马克思主义中国化；思想政治教育；中国近现代史；国外马克思主义；</w:t>
            </w:r>
          </w:p>
        </w:tc>
        <w:tc>
          <w:tcPr>
            <w:tcW w:w="3764" w:type="dxa"/>
            <w:vAlign w:val="center"/>
          </w:tcPr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院长：王智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E-mail：13871446551@163.com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办公室主任：曹运星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联系电话：+86-25-52115201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 caoyunxing@nuaa.edu.cn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高等教育研究所</w:t>
            </w:r>
          </w:p>
        </w:tc>
        <w:tc>
          <w:tcPr>
            <w:tcW w:w="4362" w:type="dxa"/>
            <w:vAlign w:val="center"/>
          </w:tcPr>
          <w:p>
            <w:pPr>
              <w:snapToGrid w:val="0"/>
              <w:ind w:hanging="2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教育学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3764" w:type="dxa"/>
            <w:vAlign w:val="center"/>
          </w:tcPr>
          <w:p>
            <w:pPr>
              <w:numPr>
                <w:ilvl w:val="-1"/>
                <w:numId w:val="0"/>
              </w:numPr>
              <w:snapToGrid w:val="0"/>
              <w:ind w:left="0" w:leftChars="0" w:firstLine="210" w:firstLineChars="10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"/>
              </w:rPr>
              <w:t>所长：周克印</w:t>
            </w:r>
          </w:p>
          <w:p>
            <w:pPr>
              <w:numPr>
                <w:ilvl w:val="-1"/>
                <w:numId w:val="0"/>
              </w:numPr>
              <w:snapToGrid w:val="0"/>
              <w:ind w:left="0" w:leftChars="0" w:firstLine="210" w:firstLineChars="10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"/>
              </w:rPr>
              <w:t>email:zhoukeyin@nuaa.edu.cn</w:t>
            </w:r>
          </w:p>
          <w:p>
            <w:pPr>
              <w:numPr>
                <w:ilvl w:val="-1"/>
                <w:numId w:val="0"/>
              </w:numPr>
              <w:snapToGrid w:val="0"/>
              <w:ind w:left="0" w:leftChars="0" w:firstLine="210" w:firstLineChars="10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"/>
              </w:rPr>
              <w:t>研究室主任：李雪飞</w:t>
            </w:r>
          </w:p>
          <w:p>
            <w:pPr>
              <w:numPr>
                <w:ilvl w:val="-1"/>
                <w:numId w:val="0"/>
              </w:numPr>
              <w:snapToGrid w:val="0"/>
              <w:ind w:left="0" w:leftChars="0" w:firstLine="210" w:firstLineChars="10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"/>
              </w:rPr>
              <w:t>联系电话025-84896422</w:t>
            </w:r>
          </w:p>
          <w:p>
            <w:pPr>
              <w:numPr>
                <w:ilvl w:val="-1"/>
                <w:numId w:val="0"/>
              </w:numPr>
              <w:snapToGrid w:val="0"/>
              <w:ind w:left="0" w:leftChars="0" w:firstLine="210" w:firstLineChars="10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lang w:val="en-US" w:eastAsia="zh-CN" w:bidi="ar"/>
              </w:rPr>
              <w:t>Email:shszz@nuaa.edu.cn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信息化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技术中心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计算机科学与技术及高性能计算相关学科；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4" w:leftChars="-202" w:right="0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处长：袁家斌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4" w:leftChars="-202" w:right="0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E-mail：jbyuan@nuaa.edu.cn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4" w:leftChars="-202" w:right="0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办公室主任：周俐霞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4" w:leftChars="-202" w:right="0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联系电话：+86-25-84893934</w:t>
            </w:r>
          </w:p>
          <w:p>
            <w:pPr>
              <w:snapToGrid w:val="0"/>
              <w:ind w:left="-424" w:leftChars="-202" w:firstLine="707" w:firstLineChars="337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E-mail:lixiazh@nuaa.edu.cn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体育部</w:t>
            </w:r>
          </w:p>
        </w:tc>
        <w:tc>
          <w:tcPr>
            <w:tcW w:w="4362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体育教育训练学；体育人文社会学；运动人体科学；民族传统体育；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0" w:right="0" w:firstLine="6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主任：吕玉军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0" w:right="0" w:firstLine="6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E-mail：lvyj@nuaa.edu.cn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0" w:right="0" w:firstLine="6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副主任：杜长亮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0" w:right="0" w:firstLine="6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联系电话：+86-25-84892463</w:t>
            </w:r>
          </w:p>
          <w:p>
            <w:pPr>
              <w:widowControl/>
              <w:snapToGrid w:val="0"/>
              <w:spacing w:line="240" w:lineRule="auto"/>
              <w:ind w:left="-420" w:leftChars="0" w:firstLine="600" w:firstLineChars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E-mail: changliang@nuaa.edu.cn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889" w:type="dxa"/>
            <w:vAlign w:val="center"/>
          </w:tcPr>
          <w:p>
            <w:pPr>
              <w:snapToGrid w:val="0"/>
              <w:ind w:left="-424" w:leftChars="-202" w:firstLine="268" w:firstLineChars="12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图书馆</w:t>
            </w:r>
          </w:p>
        </w:tc>
        <w:tc>
          <w:tcPr>
            <w:tcW w:w="4362" w:type="dxa"/>
            <w:vAlign w:val="center"/>
          </w:tcPr>
          <w:p>
            <w:pPr>
              <w:snapToGrid w:val="0"/>
              <w:ind w:hanging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napToGrid w:val="0"/>
              <w:ind w:hanging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图书馆学；情报学；信息管理；</w:t>
            </w:r>
          </w:p>
          <w:p>
            <w:pPr>
              <w:snapToGrid w:val="0"/>
              <w:ind w:hanging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0" w:right="0" w:firstLine="6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馆长：王成华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0" w:right="0" w:firstLine="6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E-mail: chwang@nuaa.edu.cn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0" w:right="0" w:firstLine="6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办公室主任：朱永武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-420" w:right="0" w:firstLine="6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联系电话：+86-25-84892938</w:t>
            </w:r>
          </w:p>
          <w:p>
            <w:pPr>
              <w:widowControl/>
              <w:snapToGrid w:val="0"/>
              <w:spacing w:line="240" w:lineRule="auto"/>
              <w:ind w:left="-420" w:leftChars="0" w:firstLine="600"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E-mail: zywlib@nuaa.edu.cn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注：</w:t>
      </w:r>
      <w:bookmarkStart w:id="0" w:name="_GoBack"/>
      <w:bookmarkEnd w:id="0"/>
      <w:r>
        <w:rPr>
          <w:rFonts w:hint="eastAsia"/>
          <w:lang w:eastAsia="zh-CN"/>
        </w:rPr>
        <w:t>信息更新时间为</w:t>
      </w:r>
      <w:r>
        <w:rPr>
          <w:rFonts w:hint="eastAsia"/>
          <w:lang w:val="en-US" w:eastAsia="zh-CN"/>
        </w:rPr>
        <w:t>2019年4月。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E2F6"/>
    <w:multiLevelType w:val="singleLevel"/>
    <w:tmpl w:val="5A9CE2F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C6CC2"/>
    <w:rsid w:val="045F5EF7"/>
    <w:rsid w:val="0B7C6CC2"/>
    <w:rsid w:val="7401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2019-04-23T08:33:00Z</dcterms:created>
  <dc:creator>Tinajo</dc:creator>
  <cp:lastModifiedBy>Tinajo</cp:lastModifiedBy>
  <dcterms:modified xsi:type="dcterms:W3CDTF">2019-04-23T08:36:50Z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